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5701" w:rsidRDefault="006E5701" w:rsidP="00AD54D5">
      <w:pPr>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4A0" w:firstRow="1" w:lastRow="0" w:firstColumn="1" w:lastColumn="0" w:noHBand="0" w:noVBand="1"/>
      </w:tblPr>
      <w:tblGrid>
        <w:gridCol w:w="13948"/>
      </w:tblGrid>
      <w:tr w:rsidR="006E5701" w:rsidRPr="00B766AE" w14:paraId="2C8B4F07" w14:textId="77777777" w:rsidTr="003B02AC">
        <w:tc>
          <w:tcPr>
            <w:tcW w:w="14142" w:type="dxa"/>
            <w:shd w:val="clear" w:color="auto" w:fill="000080"/>
          </w:tcPr>
          <w:p w14:paraId="4265ADDB" w14:textId="77777777" w:rsidR="006E5701" w:rsidRPr="00B766AE" w:rsidRDefault="007D6B96" w:rsidP="00973C29">
            <w:pPr>
              <w:spacing w:before="60" w:after="60"/>
              <w:rPr>
                <w:rFonts w:ascii="Cambria" w:hAnsi="Cambria"/>
                <w:b/>
                <w:sz w:val="22"/>
                <w:szCs w:val="22"/>
              </w:rPr>
            </w:pPr>
            <w:r w:rsidRPr="00B766AE">
              <w:rPr>
                <w:rFonts w:ascii="Cambria" w:hAnsi="Cambria"/>
                <w:b/>
                <w:sz w:val="22"/>
                <w:szCs w:val="22"/>
              </w:rPr>
              <w:t>INTRODUCTION</w:t>
            </w:r>
          </w:p>
        </w:tc>
      </w:tr>
    </w:tbl>
    <w:p w14:paraId="417E8D37" w14:textId="77777777" w:rsidR="002D2DDD" w:rsidRPr="00CA15F8" w:rsidRDefault="002D2DDD" w:rsidP="00CA15F8">
      <w:pPr>
        <w:pStyle w:val="ListParagraph"/>
        <w:spacing w:after="120"/>
        <w:ind w:left="0"/>
        <w:contextualSpacing w:val="0"/>
        <w:rPr>
          <w:rStyle w:val="highlightedsearchterm"/>
          <w:rFonts w:ascii="Calibri" w:hAnsi="Calibri"/>
          <w:b/>
          <w:sz w:val="22"/>
          <w:szCs w:val="22"/>
        </w:rPr>
      </w:pPr>
      <w:r w:rsidRPr="00CA15F8">
        <w:rPr>
          <w:rStyle w:val="highlightedsearchterm"/>
          <w:rFonts w:ascii="Calibri" w:hAnsi="Calibri"/>
          <w:b/>
          <w:sz w:val="22"/>
          <w:szCs w:val="22"/>
        </w:rPr>
        <w:t>WHAT IS A RECORD?</w:t>
      </w:r>
    </w:p>
    <w:p w14:paraId="303CC6E3" w14:textId="77777777" w:rsidR="002D2DDD" w:rsidRPr="00B766AE" w:rsidRDefault="002D2DDD" w:rsidP="7B561601">
      <w:pPr>
        <w:autoSpaceDE w:val="0"/>
        <w:autoSpaceDN w:val="0"/>
        <w:adjustRightInd w:val="0"/>
        <w:spacing w:before="120" w:after="40"/>
        <w:rPr>
          <w:rFonts w:ascii="Calibri" w:eastAsia="Calibri" w:hAnsi="Calibri"/>
          <w:sz w:val="22"/>
          <w:szCs w:val="22"/>
        </w:rPr>
      </w:pPr>
      <w:r w:rsidRPr="7B561601">
        <w:rPr>
          <w:rFonts w:ascii="Calibri" w:eastAsia="Calibri" w:hAnsi="Calibri"/>
          <w:i/>
          <w:iCs/>
          <w:color w:val="000000" w:themeColor="text1"/>
          <w:sz w:val="22"/>
          <w:szCs w:val="22"/>
          <w:lang w:eastAsia="en-AU"/>
        </w:rPr>
        <w:t>AS ISO 15489 - 2002 Records Management</w:t>
      </w:r>
      <w:r w:rsidRPr="7B561601">
        <w:rPr>
          <w:rFonts w:ascii="Calibri" w:eastAsia="Calibri" w:hAnsi="Calibri"/>
          <w:color w:val="000000" w:themeColor="text1"/>
          <w:sz w:val="22"/>
          <w:szCs w:val="22"/>
          <w:lang w:eastAsia="en-AU"/>
        </w:rPr>
        <w:t xml:space="preserve"> defines a record as “information created, received, and maintained as evidence and information by an organization or person, in pursuance of legal obligations or in the transaction of business”.  </w:t>
      </w:r>
      <w:r w:rsidRPr="7B561601">
        <w:rPr>
          <w:rFonts w:ascii="Calibri" w:eastAsia="Calibri" w:hAnsi="Calibri"/>
          <w:sz w:val="22"/>
          <w:szCs w:val="22"/>
        </w:rPr>
        <w:t xml:space="preserve">The </w:t>
      </w:r>
      <w:r w:rsidRPr="7B561601">
        <w:rPr>
          <w:rFonts w:ascii="Calibri" w:eastAsia="Calibri" w:hAnsi="Calibri"/>
          <w:i/>
          <w:iCs/>
          <w:sz w:val="22"/>
          <w:szCs w:val="22"/>
        </w:rPr>
        <w:t>Territory Records Act 2002</w:t>
      </w:r>
      <w:r w:rsidRPr="7B561601">
        <w:rPr>
          <w:rFonts w:ascii="Calibri" w:eastAsia="Calibri" w:hAnsi="Calibri"/>
          <w:sz w:val="22"/>
          <w:szCs w:val="22"/>
        </w:rPr>
        <w:t xml:space="preserve"> requires all ACT Government agencies to make and keep full and accurate records of their business activities:</w:t>
      </w:r>
    </w:p>
    <w:p w14:paraId="718FDE0C" w14:textId="77777777" w:rsidR="002D2DDD" w:rsidRDefault="002D2DDD" w:rsidP="002D2DDD">
      <w:pPr>
        <w:pStyle w:val="ListParagraph"/>
        <w:numPr>
          <w:ilvl w:val="0"/>
          <w:numId w:val="1"/>
        </w:numPr>
        <w:autoSpaceDE w:val="0"/>
        <w:autoSpaceDN w:val="0"/>
        <w:adjustRightInd w:val="0"/>
        <w:spacing w:before="0" w:after="40"/>
        <w:rPr>
          <w:rFonts w:ascii="Calibri" w:eastAsia="Calibri" w:hAnsi="Calibri"/>
          <w:sz w:val="22"/>
          <w:szCs w:val="22"/>
        </w:rPr>
      </w:pPr>
      <w:r>
        <w:rPr>
          <w:rFonts w:ascii="Calibri" w:eastAsia="Calibri" w:hAnsi="Calibri"/>
          <w:sz w:val="22"/>
          <w:szCs w:val="22"/>
        </w:rPr>
        <w:t xml:space="preserve">to provide </w:t>
      </w:r>
      <w:proofErr w:type="gramStart"/>
      <w:r>
        <w:rPr>
          <w:rFonts w:ascii="Calibri" w:eastAsia="Calibri" w:hAnsi="Calibri"/>
          <w:sz w:val="22"/>
          <w:szCs w:val="22"/>
        </w:rPr>
        <w:t>evidence;</w:t>
      </w:r>
      <w:proofErr w:type="gramEnd"/>
    </w:p>
    <w:p w14:paraId="40AF4C28" w14:textId="77777777" w:rsidR="002D2DDD" w:rsidRPr="00B766AE" w:rsidRDefault="002D2DDD" w:rsidP="002D2DDD">
      <w:pPr>
        <w:pStyle w:val="ListParagraph"/>
        <w:numPr>
          <w:ilvl w:val="0"/>
          <w:numId w:val="1"/>
        </w:numPr>
        <w:autoSpaceDE w:val="0"/>
        <w:autoSpaceDN w:val="0"/>
        <w:adjustRightInd w:val="0"/>
        <w:spacing w:before="0" w:after="40"/>
        <w:rPr>
          <w:rFonts w:ascii="Calibri" w:eastAsia="Calibri" w:hAnsi="Calibri"/>
          <w:sz w:val="22"/>
          <w:szCs w:val="22"/>
        </w:rPr>
      </w:pPr>
      <w:r>
        <w:rPr>
          <w:rFonts w:ascii="Calibri" w:eastAsia="Calibri" w:hAnsi="Calibri"/>
          <w:sz w:val="22"/>
          <w:szCs w:val="22"/>
        </w:rPr>
        <w:t xml:space="preserve">for ongoing </w:t>
      </w:r>
      <w:proofErr w:type="gramStart"/>
      <w:r>
        <w:rPr>
          <w:rFonts w:ascii="Calibri" w:eastAsia="Calibri" w:hAnsi="Calibri"/>
          <w:sz w:val="22"/>
          <w:szCs w:val="22"/>
        </w:rPr>
        <w:t>use</w:t>
      </w:r>
      <w:r w:rsidRPr="00B766AE">
        <w:rPr>
          <w:rFonts w:ascii="Calibri" w:eastAsia="Calibri" w:hAnsi="Calibri"/>
          <w:sz w:val="22"/>
          <w:szCs w:val="22"/>
        </w:rPr>
        <w:t>;</w:t>
      </w:r>
      <w:proofErr w:type="gramEnd"/>
    </w:p>
    <w:p w14:paraId="044A95D1" w14:textId="043423DA" w:rsidR="002D2DDD" w:rsidRPr="00B766AE" w:rsidRDefault="002D2DDD" w:rsidP="002D2DDD">
      <w:pPr>
        <w:pStyle w:val="ListParagraph"/>
        <w:numPr>
          <w:ilvl w:val="0"/>
          <w:numId w:val="1"/>
        </w:numPr>
        <w:autoSpaceDE w:val="0"/>
        <w:autoSpaceDN w:val="0"/>
        <w:adjustRightInd w:val="0"/>
        <w:spacing w:before="0" w:after="40"/>
        <w:rPr>
          <w:rFonts w:ascii="Calibri" w:eastAsia="Calibri" w:hAnsi="Calibri"/>
          <w:sz w:val="22"/>
          <w:szCs w:val="22"/>
        </w:rPr>
      </w:pPr>
      <w:r w:rsidRPr="59F18F42">
        <w:rPr>
          <w:rFonts w:ascii="Calibri" w:eastAsia="Calibri" w:hAnsi="Calibri"/>
          <w:sz w:val="22"/>
          <w:szCs w:val="22"/>
        </w:rPr>
        <w:t xml:space="preserve">to allow public access to them consistent with the principles of the </w:t>
      </w:r>
      <w:r w:rsidRPr="59F18F42">
        <w:rPr>
          <w:rFonts w:ascii="Calibri" w:eastAsia="Calibri" w:hAnsi="Calibri"/>
          <w:i/>
          <w:iCs/>
          <w:sz w:val="22"/>
          <w:szCs w:val="22"/>
        </w:rPr>
        <w:t>Freedom of Information Act 2016</w:t>
      </w:r>
      <w:r w:rsidRPr="59F18F42">
        <w:rPr>
          <w:rFonts w:ascii="Calibri" w:eastAsia="Calibri" w:hAnsi="Calibri"/>
          <w:sz w:val="22"/>
          <w:szCs w:val="22"/>
        </w:rPr>
        <w:t>; and</w:t>
      </w:r>
    </w:p>
    <w:p w14:paraId="1B887B64" w14:textId="77777777" w:rsidR="002D2DDD" w:rsidRPr="00783230" w:rsidRDefault="002D2DDD" w:rsidP="002D2DDD">
      <w:pPr>
        <w:pStyle w:val="ListParagraph"/>
        <w:numPr>
          <w:ilvl w:val="0"/>
          <w:numId w:val="1"/>
        </w:numPr>
        <w:autoSpaceDE w:val="0"/>
        <w:autoSpaceDN w:val="0"/>
        <w:adjustRightInd w:val="0"/>
        <w:spacing w:before="0" w:after="40"/>
        <w:rPr>
          <w:rFonts w:ascii="Calibri" w:eastAsia="Calibri" w:hAnsi="Calibri"/>
          <w:sz w:val="22"/>
          <w:szCs w:val="22"/>
        </w:rPr>
      </w:pPr>
      <w:r w:rsidRPr="00B766AE">
        <w:rPr>
          <w:rFonts w:ascii="Calibri" w:eastAsia="Calibri" w:hAnsi="Calibri"/>
          <w:sz w:val="22"/>
          <w:szCs w:val="22"/>
        </w:rPr>
        <w:t>for the benefit of future generations.</w:t>
      </w:r>
    </w:p>
    <w:p w14:paraId="2F204831" w14:textId="65656A9E" w:rsidR="00047A80" w:rsidRDefault="002D2DDD" w:rsidP="7B561601">
      <w:pPr>
        <w:spacing w:after="40"/>
        <w:rPr>
          <w:rFonts w:ascii="Calibri" w:hAnsi="Calibri"/>
          <w:sz w:val="22"/>
          <w:szCs w:val="22"/>
        </w:rPr>
      </w:pPr>
      <w:r w:rsidRPr="7B561601">
        <w:rPr>
          <w:rFonts w:ascii="Calibri" w:hAnsi="Calibri"/>
          <w:sz w:val="22"/>
          <w:szCs w:val="22"/>
        </w:rPr>
        <w:t>Records need to be maintained in a manner that allows for accountability of the processes and decisions of government.  They must also be a complete record, have content, context and structure, and accurately reflect what was communicated, decided or done.  Content is the substance of the message, either in the body of the text or in an attachment to the message.  Context includes all information about the circumstances in which the message is created, transmitted, maintained and used.  Structure refers to the physical format and the relationships between the elements that make up the record.</w:t>
      </w:r>
      <w:r w:rsidR="00E17E53" w:rsidRPr="7B561601">
        <w:rPr>
          <w:rFonts w:ascii="Calibri" w:hAnsi="Calibri"/>
          <w:sz w:val="22"/>
          <w:szCs w:val="22"/>
        </w:rPr>
        <w:t xml:space="preserve"> </w:t>
      </w:r>
      <w:r>
        <w:br/>
      </w:r>
      <w:r w:rsidR="00047A80" w:rsidRPr="7B561601">
        <w:rPr>
          <w:rFonts w:ascii="Calibri" w:hAnsi="Calibri"/>
          <w:sz w:val="22"/>
          <w:szCs w:val="22"/>
        </w:rPr>
        <w:t xml:space="preserve">The Territory Records Office </w:t>
      </w:r>
      <w:r w:rsidR="00047A80" w:rsidRPr="7B561601">
        <w:rPr>
          <w:rFonts w:ascii="Calibri" w:hAnsi="Calibri"/>
          <w:i/>
          <w:iCs/>
          <w:sz w:val="22"/>
          <w:szCs w:val="22"/>
        </w:rPr>
        <w:t>Standard for Records and Information Governance</w:t>
      </w:r>
      <w:r w:rsidR="00047A80" w:rsidRPr="7B561601">
        <w:rPr>
          <w:rFonts w:ascii="Calibri" w:hAnsi="Calibri"/>
          <w:sz w:val="22"/>
          <w:szCs w:val="22"/>
        </w:rPr>
        <w:t>, and the Describe</w:t>
      </w:r>
      <w:r w:rsidR="008146CF" w:rsidRPr="7B561601">
        <w:rPr>
          <w:rFonts w:ascii="Calibri" w:hAnsi="Calibri"/>
          <w:sz w:val="22"/>
          <w:szCs w:val="22"/>
        </w:rPr>
        <w:t xml:space="preserve"> </w:t>
      </w:r>
      <w:proofErr w:type="gramStart"/>
      <w:r w:rsidR="008146CF" w:rsidRPr="7B561601">
        <w:rPr>
          <w:rFonts w:ascii="Calibri" w:hAnsi="Calibri"/>
          <w:sz w:val="22"/>
          <w:szCs w:val="22"/>
        </w:rPr>
        <w:t>Principle</w:t>
      </w:r>
      <w:proofErr w:type="gramEnd"/>
      <w:r w:rsidR="008146CF" w:rsidRPr="7B561601">
        <w:rPr>
          <w:rFonts w:ascii="Calibri" w:hAnsi="Calibri"/>
          <w:sz w:val="22"/>
          <w:szCs w:val="22"/>
        </w:rPr>
        <w:t xml:space="preserve"> Guideline provides advice on</w:t>
      </w:r>
      <w:r w:rsidR="00047A80" w:rsidRPr="7B561601">
        <w:rPr>
          <w:rFonts w:ascii="Calibri" w:hAnsi="Calibri"/>
          <w:sz w:val="22"/>
          <w:szCs w:val="22"/>
        </w:rPr>
        <w:t xml:space="preserve"> of full and accurate records</w:t>
      </w:r>
    </w:p>
    <w:p w14:paraId="22F56578" w14:textId="77777777" w:rsidR="008146CF" w:rsidRDefault="008146CF" w:rsidP="00E17E53">
      <w:pPr>
        <w:spacing w:after="40"/>
        <w:rPr>
          <w:rFonts w:ascii="Calibri" w:hAnsi="Calibri"/>
          <w:sz w:val="22"/>
          <w:szCs w:val="22"/>
        </w:rPr>
      </w:pPr>
      <w:r>
        <w:rPr>
          <w:rFonts w:ascii="Calibri" w:hAnsi="Calibri"/>
          <w:sz w:val="22"/>
          <w:szCs w:val="22"/>
        </w:rPr>
        <w:t>Records must be:</w:t>
      </w:r>
    </w:p>
    <w:p w14:paraId="6B943D57" w14:textId="77777777" w:rsidR="00E17E53" w:rsidRPr="00B766AE" w:rsidRDefault="00E17E53" w:rsidP="7B561601">
      <w:pPr>
        <w:pStyle w:val="ListParagraph"/>
        <w:numPr>
          <w:ilvl w:val="0"/>
          <w:numId w:val="2"/>
        </w:numPr>
        <w:spacing w:before="0" w:after="40"/>
        <w:rPr>
          <w:rFonts w:ascii="Calibri" w:hAnsi="Calibri"/>
          <w:sz w:val="22"/>
          <w:szCs w:val="22"/>
        </w:rPr>
      </w:pPr>
      <w:r w:rsidRPr="7B561601">
        <w:rPr>
          <w:rFonts w:ascii="Calibri" w:hAnsi="Calibri"/>
          <w:sz w:val="22"/>
          <w:szCs w:val="22"/>
        </w:rPr>
        <w:t xml:space="preserve">complete - </w:t>
      </w:r>
      <w:proofErr w:type="gramStart"/>
      <w:r w:rsidRPr="7B561601">
        <w:rPr>
          <w:rFonts w:ascii="Calibri" w:hAnsi="Calibri"/>
          <w:sz w:val="22"/>
          <w:szCs w:val="22"/>
        </w:rPr>
        <w:t>in order to</w:t>
      </w:r>
      <w:proofErr w:type="gramEnd"/>
      <w:r w:rsidRPr="7B561601">
        <w:rPr>
          <w:rFonts w:ascii="Calibri" w:hAnsi="Calibri"/>
          <w:sz w:val="22"/>
          <w:szCs w:val="22"/>
        </w:rPr>
        <w:t xml:space="preserve"> be understood</w:t>
      </w:r>
    </w:p>
    <w:p w14:paraId="713F3E11" w14:textId="77777777" w:rsidR="00E17E53" w:rsidRPr="00B766AE" w:rsidRDefault="00E17E53" w:rsidP="00E17E53">
      <w:pPr>
        <w:pStyle w:val="ListParagraph"/>
        <w:numPr>
          <w:ilvl w:val="0"/>
          <w:numId w:val="2"/>
        </w:numPr>
        <w:spacing w:before="0" w:after="40"/>
        <w:rPr>
          <w:rFonts w:ascii="Calibri" w:hAnsi="Calibri"/>
          <w:sz w:val="22"/>
          <w:szCs w:val="22"/>
        </w:rPr>
      </w:pPr>
      <w:r w:rsidRPr="00EE0357">
        <w:rPr>
          <w:rFonts w:ascii="Calibri" w:hAnsi="Calibri"/>
          <w:sz w:val="22"/>
          <w:szCs w:val="22"/>
        </w:rPr>
        <w:t>adequate</w:t>
      </w:r>
      <w:r w:rsidRPr="00B766AE">
        <w:rPr>
          <w:rFonts w:ascii="Calibri" w:hAnsi="Calibri"/>
          <w:sz w:val="22"/>
          <w:szCs w:val="22"/>
        </w:rPr>
        <w:t xml:space="preserve"> - for the purposes for which they are kept</w:t>
      </w:r>
    </w:p>
    <w:p w14:paraId="69500D01" w14:textId="77777777" w:rsidR="00E17E53" w:rsidRPr="00B766AE" w:rsidRDefault="00E17E53" w:rsidP="7B561601">
      <w:pPr>
        <w:pStyle w:val="ListParagraph"/>
        <w:numPr>
          <w:ilvl w:val="0"/>
          <w:numId w:val="2"/>
        </w:numPr>
        <w:spacing w:before="0" w:after="40"/>
        <w:rPr>
          <w:rFonts w:ascii="Calibri" w:hAnsi="Calibri"/>
          <w:sz w:val="22"/>
          <w:szCs w:val="22"/>
        </w:rPr>
      </w:pPr>
      <w:r w:rsidRPr="7B561601">
        <w:rPr>
          <w:rFonts w:ascii="Calibri" w:hAnsi="Calibri"/>
          <w:sz w:val="22"/>
          <w:szCs w:val="22"/>
        </w:rPr>
        <w:t>accurate - with description and control mechanisms</w:t>
      </w:r>
    </w:p>
    <w:p w14:paraId="2B1F3FEF" w14:textId="77777777" w:rsidR="00E17E53" w:rsidRPr="00B766AE" w:rsidRDefault="00E17E53" w:rsidP="7B561601">
      <w:pPr>
        <w:pStyle w:val="ListParagraph"/>
        <w:numPr>
          <w:ilvl w:val="0"/>
          <w:numId w:val="2"/>
        </w:numPr>
        <w:spacing w:before="0" w:after="40"/>
        <w:rPr>
          <w:rFonts w:ascii="Calibri" w:hAnsi="Calibri"/>
          <w:sz w:val="22"/>
          <w:szCs w:val="22"/>
        </w:rPr>
      </w:pPr>
      <w:r w:rsidRPr="7B561601">
        <w:rPr>
          <w:rFonts w:ascii="Calibri" w:hAnsi="Calibri"/>
          <w:sz w:val="22"/>
          <w:szCs w:val="22"/>
        </w:rPr>
        <w:t>authentic - to show the business transactions they purport to represent</w:t>
      </w:r>
    </w:p>
    <w:p w14:paraId="72ACE73D" w14:textId="77777777" w:rsidR="00E17E53" w:rsidRPr="00B766AE" w:rsidRDefault="00E17E53" w:rsidP="7B561601">
      <w:pPr>
        <w:pStyle w:val="ListParagraph"/>
        <w:numPr>
          <w:ilvl w:val="0"/>
          <w:numId w:val="2"/>
        </w:numPr>
        <w:spacing w:before="0" w:after="40"/>
        <w:rPr>
          <w:rFonts w:ascii="Calibri" w:hAnsi="Calibri"/>
          <w:sz w:val="22"/>
          <w:szCs w:val="22"/>
        </w:rPr>
      </w:pPr>
      <w:r w:rsidRPr="7B561601">
        <w:rPr>
          <w:rFonts w:ascii="Calibri" w:hAnsi="Calibri"/>
          <w:sz w:val="22"/>
          <w:szCs w:val="22"/>
        </w:rPr>
        <w:t xml:space="preserve">usable </w:t>
      </w:r>
      <w:proofErr w:type="gramStart"/>
      <w:r w:rsidRPr="7B561601">
        <w:rPr>
          <w:rFonts w:ascii="Calibri" w:hAnsi="Calibri"/>
          <w:sz w:val="22"/>
          <w:szCs w:val="22"/>
        </w:rPr>
        <w:t>-  by</w:t>
      </w:r>
      <w:proofErr w:type="gramEnd"/>
      <w:r w:rsidRPr="7B561601">
        <w:rPr>
          <w:rFonts w:ascii="Calibri" w:hAnsi="Calibri"/>
          <w:sz w:val="22"/>
          <w:szCs w:val="22"/>
        </w:rPr>
        <w:t xml:space="preserve"> being identifiable, retrievable, accessible and available</w:t>
      </w:r>
    </w:p>
    <w:p w14:paraId="76DCFF1C" w14:textId="77777777" w:rsidR="00E17E53" w:rsidRPr="003B4555" w:rsidRDefault="00E17E53" w:rsidP="7B561601">
      <w:pPr>
        <w:pStyle w:val="ListParagraph"/>
        <w:numPr>
          <w:ilvl w:val="0"/>
          <w:numId w:val="2"/>
        </w:numPr>
        <w:spacing w:before="0" w:after="240"/>
        <w:rPr>
          <w:rFonts w:ascii="Calibri" w:hAnsi="Calibri"/>
          <w:sz w:val="22"/>
          <w:szCs w:val="22"/>
        </w:rPr>
      </w:pPr>
      <w:r w:rsidRPr="7B561601">
        <w:rPr>
          <w:rFonts w:ascii="Calibri" w:hAnsi="Calibri"/>
          <w:sz w:val="22"/>
          <w:szCs w:val="22"/>
        </w:rPr>
        <w:t>inviolate - with appropriate security requirements.</w:t>
      </w:r>
    </w:p>
    <w:p w14:paraId="535EC4B5" w14:textId="77777777" w:rsidR="002D2DDD" w:rsidRDefault="002D2DDD" w:rsidP="7B561601">
      <w:pPr>
        <w:autoSpaceDE w:val="0"/>
        <w:autoSpaceDN w:val="0"/>
        <w:adjustRightInd w:val="0"/>
        <w:rPr>
          <w:rFonts w:ascii="Calibri" w:eastAsia="Calibri" w:hAnsi="Calibri"/>
          <w:sz w:val="22"/>
          <w:szCs w:val="22"/>
        </w:rPr>
      </w:pPr>
      <w:r w:rsidRPr="7B561601">
        <w:rPr>
          <w:rFonts w:ascii="Calibri" w:eastAsia="Calibri" w:hAnsi="Calibri"/>
          <w:sz w:val="22"/>
          <w:szCs w:val="22"/>
        </w:rPr>
        <w:lastRenderedPageBreak/>
        <w:t xml:space="preserve">Records are a critical outcome of the business activities, regardless of format.  Digital records are records that have been ‘born digital’ such as email, digital photographs, websites, database entries, as well as analogue records that have been digitised such as scanned versions of paper records.  </w:t>
      </w:r>
    </w:p>
    <w:p w14:paraId="65A4CFC7" w14:textId="77777777" w:rsidR="002D2DDD" w:rsidRPr="00B766AE" w:rsidRDefault="002D2DDD" w:rsidP="7B561601">
      <w:pPr>
        <w:autoSpaceDE w:val="0"/>
        <w:autoSpaceDN w:val="0"/>
        <w:adjustRightInd w:val="0"/>
        <w:rPr>
          <w:rFonts w:ascii="Calibri" w:eastAsia="Calibri" w:hAnsi="Calibri"/>
          <w:sz w:val="22"/>
          <w:szCs w:val="22"/>
        </w:rPr>
      </w:pPr>
      <w:r w:rsidRPr="7B561601">
        <w:rPr>
          <w:rFonts w:ascii="Calibri" w:eastAsia="Calibri" w:hAnsi="Calibri"/>
          <w:sz w:val="22"/>
          <w:szCs w:val="22"/>
        </w:rPr>
        <w:t>To ensure that accountability and community expectations are met, strategies are required to ensure that digital records are properly created and captured. Without active management throughout their existence, digital records are not likely to remain accessible or to be complete and reliable, even over short periods.</w:t>
      </w:r>
    </w:p>
    <w:p w14:paraId="29EA1323" w14:textId="77777777" w:rsidR="00CA15F8" w:rsidRPr="00CA15F8" w:rsidRDefault="00CA15F8" w:rsidP="00CA15F8">
      <w:pPr>
        <w:pStyle w:val="ListParagraph"/>
        <w:spacing w:after="120"/>
        <w:ind w:left="0"/>
        <w:contextualSpacing w:val="0"/>
        <w:rPr>
          <w:rFonts w:ascii="Calibri" w:hAnsi="Calibri"/>
          <w:b/>
          <w:sz w:val="22"/>
          <w:szCs w:val="22"/>
        </w:rPr>
      </w:pPr>
      <w:r>
        <w:rPr>
          <w:rStyle w:val="highlightedsearchterm"/>
          <w:rFonts w:ascii="Calibri" w:hAnsi="Calibri"/>
          <w:b/>
          <w:sz w:val="22"/>
          <w:szCs w:val="22"/>
        </w:rPr>
        <w:t>ASSESSMENT TOOL</w:t>
      </w:r>
    </w:p>
    <w:p w14:paraId="701C7658" w14:textId="77777777" w:rsidR="00122E96" w:rsidRPr="000B7B33" w:rsidRDefault="00122E96" w:rsidP="7B561601">
      <w:pPr>
        <w:pStyle w:val="ListParagraph"/>
        <w:ind w:left="0"/>
        <w:rPr>
          <w:rStyle w:val="highlightedsearchterm"/>
          <w:rFonts w:ascii="Calibri" w:hAnsi="Calibri"/>
          <w:i/>
          <w:iCs/>
          <w:sz w:val="22"/>
          <w:szCs w:val="22"/>
        </w:rPr>
      </w:pPr>
      <w:r w:rsidRPr="7B561601">
        <w:rPr>
          <w:rStyle w:val="highlightedsearchterm"/>
          <w:rFonts w:ascii="Calibri" w:hAnsi="Calibri"/>
          <w:b/>
          <w:bCs/>
          <w:i/>
          <w:iCs/>
          <w:sz w:val="22"/>
          <w:szCs w:val="22"/>
        </w:rPr>
        <w:t>Note:</w:t>
      </w:r>
      <w:r w:rsidRPr="7B561601">
        <w:rPr>
          <w:rStyle w:val="highlightedsearchterm"/>
          <w:rFonts w:ascii="Calibri" w:hAnsi="Calibri"/>
          <w:i/>
          <w:iCs/>
          <w:sz w:val="22"/>
          <w:szCs w:val="22"/>
        </w:rPr>
        <w:t xml:space="preserve"> The use of this tool does not constitute an endorsement of the systems being assessed.  It is for assessing systems according to recordkeeping requirements </w:t>
      </w:r>
      <w:proofErr w:type="gramStart"/>
      <w:r w:rsidRPr="7B561601">
        <w:rPr>
          <w:rStyle w:val="highlightedsearchterm"/>
          <w:rFonts w:ascii="Calibri" w:hAnsi="Calibri"/>
          <w:i/>
          <w:iCs/>
          <w:sz w:val="22"/>
          <w:szCs w:val="22"/>
        </w:rPr>
        <w:t>in order to</w:t>
      </w:r>
      <w:proofErr w:type="gramEnd"/>
      <w:r w:rsidRPr="7B561601">
        <w:rPr>
          <w:rStyle w:val="highlightedsearchterm"/>
          <w:rFonts w:ascii="Calibri" w:hAnsi="Calibri"/>
          <w:i/>
          <w:iCs/>
          <w:sz w:val="22"/>
          <w:szCs w:val="22"/>
        </w:rPr>
        <w:t xml:space="preserve"> determine system suitability.</w:t>
      </w:r>
    </w:p>
    <w:p w14:paraId="7DFD850A" w14:textId="73F18F10" w:rsidR="00CA15F8" w:rsidRPr="009713BC" w:rsidRDefault="00EA2A66" w:rsidP="7B561601">
      <w:pPr>
        <w:pStyle w:val="ListParagraph"/>
        <w:ind w:left="0"/>
        <w:rPr>
          <w:rFonts w:ascii="Calibri" w:hAnsi="Calibri"/>
          <w:sz w:val="22"/>
          <w:szCs w:val="22"/>
        </w:rPr>
      </w:pPr>
      <w:r w:rsidRPr="7B561601">
        <w:rPr>
          <w:rStyle w:val="highlightedsearchterm"/>
          <w:rFonts w:ascii="Calibri" w:hAnsi="Calibri"/>
          <w:sz w:val="22"/>
          <w:szCs w:val="22"/>
        </w:rPr>
        <w:t>It is</w:t>
      </w:r>
      <w:r w:rsidR="0011113C" w:rsidRPr="7B561601">
        <w:rPr>
          <w:rStyle w:val="highlightedsearchterm"/>
          <w:rFonts w:ascii="Calibri" w:hAnsi="Calibri"/>
          <w:sz w:val="22"/>
          <w:szCs w:val="22"/>
        </w:rPr>
        <w:t xml:space="preserve"> </w:t>
      </w:r>
      <w:r w:rsidRPr="7B561601">
        <w:rPr>
          <w:rStyle w:val="highlightedsearchterm"/>
          <w:rFonts w:ascii="Calibri" w:hAnsi="Calibri"/>
          <w:sz w:val="22"/>
          <w:szCs w:val="22"/>
        </w:rPr>
        <w:t>standard practice for agencies to adopt business</w:t>
      </w:r>
      <w:r w:rsidRPr="7B561601">
        <w:rPr>
          <w:rFonts w:ascii="Calibri" w:hAnsi="Calibri"/>
          <w:sz w:val="22"/>
          <w:szCs w:val="22"/>
        </w:rPr>
        <w:t xml:space="preserve"> </w:t>
      </w:r>
      <w:r w:rsidRPr="7B561601">
        <w:rPr>
          <w:rStyle w:val="highlightedsearchterm"/>
          <w:rFonts w:ascii="Calibri" w:hAnsi="Calibri"/>
          <w:sz w:val="22"/>
          <w:szCs w:val="22"/>
        </w:rPr>
        <w:t>systems</w:t>
      </w:r>
      <w:r w:rsidRPr="7B561601">
        <w:rPr>
          <w:rFonts w:ascii="Calibri" w:hAnsi="Calibri"/>
          <w:sz w:val="22"/>
          <w:szCs w:val="22"/>
        </w:rPr>
        <w:t xml:space="preserve"> that conduct significant </w:t>
      </w:r>
      <w:r w:rsidRPr="7B561601">
        <w:rPr>
          <w:rStyle w:val="highlightedsearchterm"/>
          <w:rFonts w:ascii="Calibri" w:hAnsi="Calibri"/>
          <w:sz w:val="22"/>
          <w:szCs w:val="22"/>
        </w:rPr>
        <w:t>business transactions and frequently these systems</w:t>
      </w:r>
      <w:r w:rsidRPr="7B561601">
        <w:rPr>
          <w:rFonts w:ascii="Calibri" w:hAnsi="Calibri"/>
          <w:sz w:val="22"/>
          <w:szCs w:val="22"/>
        </w:rPr>
        <w:t xml:space="preserve"> </w:t>
      </w:r>
      <w:proofErr w:type="gramStart"/>
      <w:r w:rsidRPr="7B561601">
        <w:rPr>
          <w:rFonts w:ascii="Calibri" w:hAnsi="Calibri"/>
          <w:sz w:val="22"/>
          <w:szCs w:val="22"/>
        </w:rPr>
        <w:t>are not able to</w:t>
      </w:r>
      <w:proofErr w:type="gramEnd"/>
      <w:r w:rsidRPr="7B561601">
        <w:rPr>
          <w:rFonts w:ascii="Calibri" w:hAnsi="Calibri"/>
          <w:sz w:val="22"/>
          <w:szCs w:val="22"/>
        </w:rPr>
        <w:t xml:space="preserve"> perform as recordkeeping </w:t>
      </w:r>
      <w:r w:rsidRPr="7B561601">
        <w:rPr>
          <w:rStyle w:val="highlightedsearchterm"/>
          <w:rFonts w:ascii="Calibri" w:hAnsi="Calibri"/>
          <w:sz w:val="22"/>
          <w:szCs w:val="22"/>
        </w:rPr>
        <w:t>systems, even though they are designed to capture and maintain ACT Government records</w:t>
      </w:r>
      <w:r w:rsidRPr="7B561601">
        <w:rPr>
          <w:rFonts w:ascii="Calibri" w:hAnsi="Calibri"/>
          <w:sz w:val="22"/>
          <w:szCs w:val="22"/>
        </w:rPr>
        <w:t xml:space="preserve">.  </w:t>
      </w:r>
      <w:r w:rsidR="003627B7" w:rsidRPr="7B561601">
        <w:rPr>
          <w:rFonts w:ascii="Calibri" w:hAnsi="Calibri"/>
          <w:sz w:val="22"/>
          <w:szCs w:val="22"/>
        </w:rPr>
        <w:t>The Business Systems and</w:t>
      </w:r>
      <w:r w:rsidRPr="7B561601">
        <w:rPr>
          <w:rFonts w:ascii="Calibri" w:hAnsi="Calibri"/>
          <w:sz w:val="22"/>
          <w:szCs w:val="22"/>
        </w:rPr>
        <w:t xml:space="preserve"> Recordkeeping</w:t>
      </w:r>
      <w:r w:rsidR="003627B7" w:rsidRPr="7B561601">
        <w:rPr>
          <w:rFonts w:ascii="Calibri" w:hAnsi="Calibri"/>
          <w:sz w:val="22"/>
          <w:szCs w:val="22"/>
        </w:rPr>
        <w:t xml:space="preserve"> Functionality</w:t>
      </w:r>
      <w:r w:rsidRPr="7B561601">
        <w:rPr>
          <w:rFonts w:ascii="Calibri" w:hAnsi="Calibri"/>
          <w:sz w:val="22"/>
          <w:szCs w:val="22"/>
        </w:rPr>
        <w:t xml:space="preserve"> Assessment Tool </w:t>
      </w:r>
      <w:proofErr w:type="gramStart"/>
      <w:r w:rsidRPr="7B561601">
        <w:rPr>
          <w:rFonts w:ascii="Calibri" w:hAnsi="Calibri"/>
          <w:sz w:val="22"/>
          <w:szCs w:val="22"/>
        </w:rPr>
        <w:t>is</w:t>
      </w:r>
      <w:proofErr w:type="gramEnd"/>
      <w:r w:rsidRPr="7B561601">
        <w:rPr>
          <w:rFonts w:ascii="Calibri" w:hAnsi="Calibri"/>
          <w:sz w:val="22"/>
          <w:szCs w:val="22"/>
        </w:rPr>
        <w:t xml:space="preserve"> a checklist which allows an agency to undertake a detailed assessment of the existing recordkeeping functionality of their current business systems</w:t>
      </w:r>
      <w:r w:rsidR="00CA15F8" w:rsidRPr="7B561601">
        <w:rPr>
          <w:rFonts w:ascii="Calibri" w:hAnsi="Calibri"/>
          <w:sz w:val="22"/>
          <w:szCs w:val="22"/>
        </w:rPr>
        <w:t xml:space="preserve"> and aligning it with the principles of </w:t>
      </w:r>
      <w:r w:rsidR="00671019" w:rsidRPr="7B561601">
        <w:rPr>
          <w:rFonts w:ascii="Calibri" w:hAnsi="Calibri"/>
          <w:sz w:val="22"/>
          <w:szCs w:val="22"/>
        </w:rPr>
        <w:t xml:space="preserve">Territory Records Office </w:t>
      </w:r>
      <w:r w:rsidR="00671019" w:rsidRPr="7B561601">
        <w:rPr>
          <w:rFonts w:ascii="Calibri" w:hAnsi="Calibri"/>
          <w:i/>
          <w:iCs/>
          <w:sz w:val="22"/>
          <w:szCs w:val="22"/>
        </w:rPr>
        <w:t>Standard for Records and Information Governance</w:t>
      </w:r>
      <w:r w:rsidR="009713BC" w:rsidRPr="7B561601">
        <w:rPr>
          <w:rFonts w:ascii="Calibri" w:hAnsi="Calibri"/>
          <w:sz w:val="22"/>
          <w:szCs w:val="22"/>
        </w:rPr>
        <w:t xml:space="preserve"> and associate </w:t>
      </w:r>
      <w:proofErr w:type="gramStart"/>
      <w:r w:rsidR="009713BC" w:rsidRPr="7B561601">
        <w:rPr>
          <w:rFonts w:ascii="Calibri" w:hAnsi="Calibri"/>
          <w:sz w:val="22"/>
          <w:szCs w:val="22"/>
        </w:rPr>
        <w:t>principle</w:t>
      </w:r>
      <w:proofErr w:type="gramEnd"/>
      <w:r w:rsidR="009713BC" w:rsidRPr="7B561601">
        <w:rPr>
          <w:rFonts w:ascii="Calibri" w:hAnsi="Calibri"/>
          <w:sz w:val="22"/>
          <w:szCs w:val="22"/>
        </w:rPr>
        <w:t xml:space="preserve"> guidelines.</w:t>
      </w:r>
    </w:p>
    <w:p w14:paraId="356FE0CF" w14:textId="77777777" w:rsidR="00CA15F8" w:rsidRDefault="00685FD4" w:rsidP="7B561601">
      <w:pPr>
        <w:pStyle w:val="ListParagraph"/>
        <w:ind w:left="0"/>
        <w:rPr>
          <w:rFonts w:ascii="Calibri" w:hAnsi="Calibri"/>
          <w:sz w:val="22"/>
          <w:szCs w:val="22"/>
        </w:rPr>
      </w:pPr>
      <w:r w:rsidRPr="7B561601">
        <w:rPr>
          <w:rFonts w:ascii="Calibri" w:hAnsi="Calibri"/>
          <w:sz w:val="22"/>
          <w:szCs w:val="22"/>
        </w:rPr>
        <w:t xml:space="preserve">The </w:t>
      </w:r>
      <w:r w:rsidRPr="7B561601">
        <w:rPr>
          <w:rFonts w:ascii="Calibri" w:hAnsi="Calibri"/>
          <w:i/>
          <w:iCs/>
          <w:sz w:val="22"/>
          <w:szCs w:val="22"/>
        </w:rPr>
        <w:t>Digital Recordkeeping Policy for the ACTPS</w:t>
      </w:r>
      <w:r w:rsidR="00E17E53" w:rsidRPr="7B561601">
        <w:rPr>
          <w:rFonts w:ascii="Calibri" w:hAnsi="Calibri"/>
          <w:sz w:val="22"/>
          <w:szCs w:val="22"/>
        </w:rPr>
        <w:t xml:space="preserve"> explains that there are records which should be retained in a digital capacity </w:t>
      </w:r>
      <w:proofErr w:type="gramStart"/>
      <w:r w:rsidR="00E17E53" w:rsidRPr="7B561601">
        <w:rPr>
          <w:rFonts w:ascii="Calibri" w:hAnsi="Calibri"/>
          <w:sz w:val="22"/>
          <w:szCs w:val="22"/>
        </w:rPr>
        <w:t>in order to</w:t>
      </w:r>
      <w:proofErr w:type="gramEnd"/>
      <w:r w:rsidR="00E17E53" w:rsidRPr="7B561601">
        <w:rPr>
          <w:rFonts w:ascii="Calibri" w:hAnsi="Calibri"/>
          <w:sz w:val="22"/>
          <w:szCs w:val="22"/>
        </w:rPr>
        <w:t xml:space="preserve"> retain their content, context and structure.  Records created and managed within a digital recordkeeping system fit into this category of best retained in their native environment.</w:t>
      </w:r>
      <w:r w:rsidRPr="7B561601">
        <w:rPr>
          <w:rFonts w:ascii="Calibri" w:hAnsi="Calibri"/>
          <w:sz w:val="22"/>
          <w:szCs w:val="22"/>
        </w:rPr>
        <w:t xml:space="preserve"> ACT government organisations</w:t>
      </w:r>
      <w:r w:rsidR="00DC4A7F" w:rsidRPr="7B561601">
        <w:rPr>
          <w:rFonts w:ascii="Calibri" w:hAnsi="Calibri"/>
          <w:sz w:val="22"/>
          <w:szCs w:val="22"/>
        </w:rPr>
        <w:t xml:space="preserve"> will incorporate digital recordkeeping into business processes and tools to meet minimum compliance requirements.</w:t>
      </w:r>
    </w:p>
    <w:p w14:paraId="125A830E" w14:textId="77777777" w:rsidR="00EA2A66" w:rsidRDefault="00EA2A66" w:rsidP="005E7F78">
      <w:pPr>
        <w:pStyle w:val="ListParagraph"/>
        <w:ind w:left="0"/>
        <w:contextualSpacing w:val="0"/>
        <w:rPr>
          <w:rFonts w:ascii="Calibri" w:hAnsi="Calibri"/>
          <w:sz w:val="22"/>
          <w:szCs w:val="22"/>
        </w:rPr>
      </w:pPr>
      <w:r>
        <w:rPr>
          <w:rFonts w:ascii="Calibri" w:hAnsi="Calibri"/>
          <w:sz w:val="22"/>
          <w:szCs w:val="22"/>
        </w:rPr>
        <w:t xml:space="preserve">The assessment has been broken up into </w:t>
      </w:r>
      <w:r w:rsidR="005215A7">
        <w:rPr>
          <w:rFonts w:ascii="Calibri" w:hAnsi="Calibri"/>
          <w:sz w:val="22"/>
          <w:szCs w:val="22"/>
        </w:rPr>
        <w:t xml:space="preserve">the following </w:t>
      </w:r>
      <w:r>
        <w:rPr>
          <w:rFonts w:ascii="Calibri" w:hAnsi="Calibri"/>
          <w:sz w:val="22"/>
          <w:szCs w:val="22"/>
        </w:rPr>
        <w:t>sections:</w:t>
      </w:r>
    </w:p>
    <w:p w14:paraId="382D1D11" w14:textId="77777777" w:rsidR="00EA2A66" w:rsidRDefault="00EA2A66" w:rsidP="005215A7">
      <w:pPr>
        <w:pStyle w:val="ListParagraph"/>
        <w:numPr>
          <w:ilvl w:val="0"/>
          <w:numId w:val="8"/>
        </w:numPr>
        <w:ind w:left="714" w:hanging="357"/>
        <w:contextualSpacing w:val="0"/>
        <w:rPr>
          <w:rFonts w:ascii="Calibri" w:hAnsi="Calibri"/>
          <w:b/>
          <w:sz w:val="22"/>
          <w:szCs w:val="22"/>
        </w:rPr>
      </w:pPr>
      <w:r>
        <w:rPr>
          <w:rFonts w:ascii="Calibri" w:hAnsi="Calibri"/>
          <w:b/>
          <w:sz w:val="22"/>
          <w:szCs w:val="22"/>
        </w:rPr>
        <w:t>Recordkeeping Requirements</w:t>
      </w:r>
    </w:p>
    <w:p w14:paraId="24966D70" w14:textId="77777777" w:rsidR="00EA2A66" w:rsidRDefault="00EA2A66" w:rsidP="00EA2A66">
      <w:pPr>
        <w:pStyle w:val="ListParagraph"/>
        <w:numPr>
          <w:ilvl w:val="0"/>
          <w:numId w:val="8"/>
        </w:numPr>
        <w:spacing w:before="120"/>
        <w:contextualSpacing w:val="0"/>
        <w:rPr>
          <w:rFonts w:ascii="Calibri" w:hAnsi="Calibri"/>
          <w:b/>
          <w:sz w:val="22"/>
          <w:szCs w:val="22"/>
        </w:rPr>
      </w:pPr>
      <w:r>
        <w:rPr>
          <w:rFonts w:ascii="Calibri" w:hAnsi="Calibri"/>
          <w:b/>
          <w:sz w:val="22"/>
          <w:szCs w:val="22"/>
        </w:rPr>
        <w:t>Business System Requirements</w:t>
      </w:r>
    </w:p>
    <w:p w14:paraId="210E83C1" w14:textId="77777777" w:rsidR="00EA2A66" w:rsidRDefault="00EA2A66" w:rsidP="00EA2A66">
      <w:pPr>
        <w:pStyle w:val="ListParagraph"/>
        <w:numPr>
          <w:ilvl w:val="0"/>
          <w:numId w:val="8"/>
        </w:numPr>
        <w:spacing w:before="120"/>
        <w:contextualSpacing w:val="0"/>
        <w:rPr>
          <w:rFonts w:ascii="Calibri" w:hAnsi="Calibri"/>
          <w:b/>
          <w:sz w:val="22"/>
          <w:szCs w:val="22"/>
        </w:rPr>
      </w:pPr>
      <w:r>
        <w:rPr>
          <w:rFonts w:ascii="Calibri" w:hAnsi="Calibri"/>
          <w:b/>
          <w:sz w:val="22"/>
          <w:szCs w:val="22"/>
        </w:rPr>
        <w:t>Metadata Requirements</w:t>
      </w:r>
    </w:p>
    <w:p w14:paraId="28FFBCF0" w14:textId="77777777" w:rsidR="00EA2A66" w:rsidRPr="007A36E0" w:rsidRDefault="00EA2A66" w:rsidP="00EA2A66">
      <w:pPr>
        <w:pStyle w:val="ListParagraph"/>
        <w:numPr>
          <w:ilvl w:val="0"/>
          <w:numId w:val="8"/>
        </w:numPr>
        <w:spacing w:before="120"/>
        <w:contextualSpacing w:val="0"/>
        <w:rPr>
          <w:rFonts w:ascii="Calibri" w:hAnsi="Calibri"/>
          <w:b/>
          <w:sz w:val="22"/>
          <w:szCs w:val="22"/>
        </w:rPr>
      </w:pPr>
      <w:r>
        <w:rPr>
          <w:rFonts w:ascii="Calibri" w:hAnsi="Calibri"/>
          <w:b/>
          <w:sz w:val="22"/>
          <w:szCs w:val="22"/>
        </w:rPr>
        <w:t>Risk Management Requirements</w:t>
      </w:r>
    </w:p>
    <w:p w14:paraId="3FBA7D85" w14:textId="77777777" w:rsidR="006C1137" w:rsidRDefault="001D078D" w:rsidP="7B561601">
      <w:pPr>
        <w:rPr>
          <w:rFonts w:ascii="Calibri" w:hAnsi="Calibri"/>
          <w:sz w:val="22"/>
          <w:szCs w:val="22"/>
        </w:rPr>
      </w:pPr>
      <w:r w:rsidRPr="7B561601">
        <w:rPr>
          <w:rFonts w:ascii="Calibri" w:hAnsi="Calibri"/>
          <w:sz w:val="22"/>
          <w:szCs w:val="22"/>
        </w:rPr>
        <w:t xml:space="preserve">The Business Systems and Digital Recordkeeping Functionality Assessment Tool </w:t>
      </w:r>
      <w:proofErr w:type="gramStart"/>
      <w:r w:rsidRPr="7B561601">
        <w:rPr>
          <w:rFonts w:ascii="Calibri" w:hAnsi="Calibri"/>
          <w:sz w:val="22"/>
          <w:szCs w:val="22"/>
        </w:rPr>
        <w:t>is</w:t>
      </w:r>
      <w:proofErr w:type="gramEnd"/>
      <w:r w:rsidRPr="7B561601">
        <w:rPr>
          <w:rFonts w:ascii="Calibri" w:hAnsi="Calibri"/>
          <w:sz w:val="22"/>
          <w:szCs w:val="22"/>
        </w:rPr>
        <w:t xml:space="preserve"> the next step to</w:t>
      </w:r>
      <w:r w:rsidR="00342E15" w:rsidRPr="7B561601">
        <w:rPr>
          <w:rFonts w:ascii="Calibri" w:hAnsi="Calibri"/>
          <w:sz w:val="22"/>
          <w:szCs w:val="22"/>
        </w:rPr>
        <w:t xml:space="preserve"> understanding the</w:t>
      </w:r>
      <w:r w:rsidR="009861F9" w:rsidRPr="7B561601">
        <w:rPr>
          <w:rFonts w:ascii="Calibri" w:hAnsi="Calibri"/>
          <w:sz w:val="22"/>
          <w:szCs w:val="22"/>
        </w:rPr>
        <w:t xml:space="preserve"> overall compliance of the </w:t>
      </w:r>
      <w:r w:rsidR="00342E15" w:rsidRPr="7B561601">
        <w:rPr>
          <w:rFonts w:ascii="Calibri" w:hAnsi="Calibri"/>
          <w:sz w:val="22"/>
          <w:szCs w:val="22"/>
        </w:rPr>
        <w:t>recordkeep</w:t>
      </w:r>
      <w:r w:rsidR="009861F9" w:rsidRPr="7B561601">
        <w:rPr>
          <w:rFonts w:ascii="Calibri" w:hAnsi="Calibri"/>
          <w:sz w:val="22"/>
          <w:szCs w:val="22"/>
        </w:rPr>
        <w:t xml:space="preserve">ing functionality of business systems </w:t>
      </w:r>
      <w:r w:rsidR="00F14845" w:rsidRPr="7B561601">
        <w:rPr>
          <w:rFonts w:ascii="Calibri" w:hAnsi="Calibri"/>
          <w:sz w:val="22"/>
          <w:szCs w:val="22"/>
        </w:rPr>
        <w:t>identified as supporting ACT Government records in a digital environment.</w:t>
      </w:r>
      <w:r w:rsidR="002D0314" w:rsidRPr="7B561601">
        <w:rPr>
          <w:rFonts w:ascii="Calibri" w:hAnsi="Calibri"/>
          <w:sz w:val="22"/>
          <w:szCs w:val="22"/>
        </w:rPr>
        <w:t xml:space="preserve"> This functionality assessment should be maintained as part of the organisations Records Management Program</w:t>
      </w:r>
      <w:r w:rsidR="00045D20" w:rsidRPr="7B561601">
        <w:rPr>
          <w:rFonts w:ascii="Calibri" w:hAnsi="Calibri"/>
          <w:sz w:val="22"/>
          <w:szCs w:val="22"/>
        </w:rPr>
        <w:t xml:space="preserve"> in supporting</w:t>
      </w:r>
      <w:r w:rsidR="006E302B" w:rsidRPr="7B561601">
        <w:rPr>
          <w:rFonts w:ascii="Calibri" w:hAnsi="Calibri"/>
          <w:sz w:val="22"/>
          <w:szCs w:val="22"/>
        </w:rPr>
        <w:t xml:space="preserve"> an information architecture register.</w:t>
      </w:r>
    </w:p>
    <w:p w14:paraId="0A37501D" w14:textId="77777777" w:rsidR="002B0CDD" w:rsidRDefault="002B0CDD" w:rsidP="005C3D11">
      <w:pPr>
        <w:rPr>
          <w:rFonts w:ascii="Calibri" w:hAnsi="Calibri"/>
          <w:sz w:val="22"/>
          <w:szCs w:val="22"/>
        </w:rPr>
      </w:pPr>
    </w:p>
    <w:p w14:paraId="5DAB6C7B" w14:textId="77777777" w:rsidR="002B0CDD" w:rsidRPr="005C3D11" w:rsidRDefault="002B0CDD" w:rsidP="005C3D11">
      <w:pPr>
        <w:rPr>
          <w:rFonts w:ascii="Calibri" w:hAnsi="Calibri"/>
          <w:sz w:val="22"/>
          <w:szCs w:val="22"/>
        </w:rPr>
        <w:sectPr w:rsidR="002B0CDD" w:rsidRPr="005C3D11" w:rsidSect="008D3C69">
          <w:headerReference w:type="default" r:id="rId11"/>
          <w:footerReference w:type="default" r:id="rId12"/>
          <w:headerReference w:type="first" r:id="rId13"/>
          <w:footerReference w:type="first" r:id="rId14"/>
          <w:pgSz w:w="16838" w:h="11906" w:orient="landscape" w:code="9"/>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10748"/>
      </w:tblGrid>
      <w:tr w:rsidR="00FD660D" w:rsidRPr="00B766AE" w14:paraId="2BCF297E" w14:textId="77777777" w:rsidTr="003B02AC">
        <w:tc>
          <w:tcPr>
            <w:tcW w:w="14142" w:type="dxa"/>
            <w:gridSpan w:val="2"/>
            <w:shd w:val="clear" w:color="auto" w:fill="000080"/>
          </w:tcPr>
          <w:p w14:paraId="2716BF52" w14:textId="77777777" w:rsidR="00FD660D" w:rsidRPr="00B766AE" w:rsidRDefault="00FD660D" w:rsidP="00FD660D">
            <w:pPr>
              <w:spacing w:before="60" w:after="60"/>
              <w:rPr>
                <w:rFonts w:ascii="Cambria" w:hAnsi="Cambria"/>
                <w:b/>
                <w:sz w:val="22"/>
                <w:szCs w:val="22"/>
              </w:rPr>
            </w:pPr>
            <w:r w:rsidRPr="00B766AE">
              <w:rPr>
                <w:rFonts w:ascii="Cambria" w:hAnsi="Cambria"/>
                <w:b/>
                <w:sz w:val="22"/>
                <w:szCs w:val="22"/>
              </w:rPr>
              <w:lastRenderedPageBreak/>
              <w:t>SYSTEM TO BE ASSESSED</w:t>
            </w:r>
          </w:p>
        </w:tc>
      </w:tr>
      <w:tr w:rsidR="00FD660D" w:rsidRPr="00DB5337" w14:paraId="3AC06261" w14:textId="77777777" w:rsidTr="000A0B0C">
        <w:tc>
          <w:tcPr>
            <w:tcW w:w="3227" w:type="dxa"/>
          </w:tcPr>
          <w:p w14:paraId="46C9DA12" w14:textId="77777777" w:rsidR="00FD660D" w:rsidRPr="00DB5337" w:rsidRDefault="007D7B6C" w:rsidP="005065FF">
            <w:pPr>
              <w:spacing w:before="120" w:after="120"/>
              <w:rPr>
                <w:rFonts w:ascii="Calibri" w:hAnsi="Calibri"/>
                <w:b/>
                <w:sz w:val="20"/>
                <w:szCs w:val="20"/>
              </w:rPr>
            </w:pPr>
            <w:r w:rsidRPr="00DB5337">
              <w:rPr>
                <w:rFonts w:ascii="Calibri" w:hAnsi="Calibri"/>
                <w:b/>
                <w:sz w:val="20"/>
                <w:szCs w:val="20"/>
              </w:rPr>
              <w:t>Date of assessment</w:t>
            </w:r>
          </w:p>
        </w:tc>
        <w:tc>
          <w:tcPr>
            <w:tcW w:w="10915" w:type="dxa"/>
          </w:tcPr>
          <w:p w14:paraId="1E2F352E" w14:textId="77777777" w:rsidR="00FD660D"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2"/>
                  <w:enabled/>
                  <w:calcOnExit w:val="0"/>
                  <w:textInput/>
                </w:ffData>
              </w:fldChar>
            </w:r>
            <w:bookmarkStart w:id="0" w:name="Text2"/>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0"/>
          </w:p>
        </w:tc>
      </w:tr>
      <w:tr w:rsidR="00FD660D" w:rsidRPr="00DB5337" w14:paraId="00D1659B" w14:textId="77777777" w:rsidTr="000A0B0C">
        <w:tc>
          <w:tcPr>
            <w:tcW w:w="3227" w:type="dxa"/>
          </w:tcPr>
          <w:p w14:paraId="432F82A8" w14:textId="77777777" w:rsidR="00FD660D" w:rsidRPr="00DB5337" w:rsidRDefault="00E275B3" w:rsidP="005065FF">
            <w:pPr>
              <w:spacing w:before="120" w:after="120"/>
              <w:rPr>
                <w:rFonts w:ascii="Calibri" w:hAnsi="Calibri"/>
                <w:b/>
                <w:sz w:val="20"/>
                <w:szCs w:val="20"/>
              </w:rPr>
            </w:pPr>
            <w:r w:rsidRPr="00DB5337">
              <w:rPr>
                <w:rFonts w:ascii="Calibri" w:hAnsi="Calibri"/>
                <w:b/>
                <w:sz w:val="20"/>
                <w:szCs w:val="20"/>
              </w:rPr>
              <w:t>Assess</w:t>
            </w:r>
            <w:r w:rsidR="00BA4D0D" w:rsidRPr="00DB5337">
              <w:rPr>
                <w:rFonts w:ascii="Calibri" w:hAnsi="Calibri"/>
                <w:b/>
                <w:sz w:val="20"/>
                <w:szCs w:val="20"/>
              </w:rPr>
              <w:t>ed by</w:t>
            </w:r>
          </w:p>
        </w:tc>
        <w:tc>
          <w:tcPr>
            <w:tcW w:w="10915" w:type="dxa"/>
          </w:tcPr>
          <w:p w14:paraId="3C4944C6" w14:textId="77777777" w:rsidR="00FD660D"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3"/>
                  <w:enabled/>
                  <w:calcOnExit w:val="0"/>
                  <w:textInput/>
                </w:ffData>
              </w:fldChar>
            </w:r>
            <w:bookmarkStart w:id="1" w:name="Text3"/>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1"/>
          </w:p>
        </w:tc>
      </w:tr>
      <w:tr w:rsidR="00E275B3" w:rsidRPr="00DB5337" w14:paraId="749109C8" w14:textId="77777777" w:rsidTr="000A0B0C">
        <w:tc>
          <w:tcPr>
            <w:tcW w:w="3227" w:type="dxa"/>
          </w:tcPr>
          <w:p w14:paraId="586C6FC4" w14:textId="77777777" w:rsidR="00E275B3" w:rsidRPr="00DB5337" w:rsidRDefault="00E275B3" w:rsidP="005065FF">
            <w:pPr>
              <w:spacing w:before="120" w:after="120"/>
              <w:rPr>
                <w:rFonts w:ascii="Calibri" w:hAnsi="Calibri"/>
                <w:b/>
                <w:sz w:val="20"/>
                <w:szCs w:val="20"/>
              </w:rPr>
            </w:pPr>
            <w:r w:rsidRPr="00DB5337">
              <w:rPr>
                <w:rFonts w:ascii="Calibri" w:hAnsi="Calibri"/>
                <w:b/>
                <w:sz w:val="20"/>
                <w:szCs w:val="20"/>
              </w:rPr>
              <w:t>System name</w:t>
            </w:r>
            <w:r w:rsidR="00D3190E" w:rsidRPr="00DB5337">
              <w:rPr>
                <w:rFonts w:ascii="Calibri" w:hAnsi="Calibri"/>
                <w:b/>
                <w:sz w:val="20"/>
                <w:szCs w:val="20"/>
              </w:rPr>
              <w:t xml:space="preserve"> and version</w:t>
            </w:r>
          </w:p>
        </w:tc>
        <w:tc>
          <w:tcPr>
            <w:tcW w:w="10915" w:type="dxa"/>
          </w:tcPr>
          <w:p w14:paraId="23A5BDFB" w14:textId="77777777" w:rsidR="00E275B3"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4"/>
                  <w:enabled/>
                  <w:calcOnExit w:val="0"/>
                  <w:textInput/>
                </w:ffData>
              </w:fldChar>
            </w:r>
            <w:bookmarkStart w:id="2" w:name="Text4"/>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2"/>
          </w:p>
        </w:tc>
      </w:tr>
      <w:tr w:rsidR="00E275B3" w:rsidRPr="00DB5337" w14:paraId="1E20FC4D" w14:textId="77777777" w:rsidTr="000A0B0C">
        <w:tc>
          <w:tcPr>
            <w:tcW w:w="3227" w:type="dxa"/>
          </w:tcPr>
          <w:p w14:paraId="001D90A1" w14:textId="77777777" w:rsidR="00E275B3" w:rsidRPr="00DB5337" w:rsidRDefault="00E275B3" w:rsidP="005065FF">
            <w:pPr>
              <w:spacing w:before="120" w:after="120"/>
              <w:rPr>
                <w:rFonts w:ascii="Calibri" w:hAnsi="Calibri"/>
                <w:b/>
                <w:sz w:val="20"/>
                <w:szCs w:val="20"/>
              </w:rPr>
            </w:pPr>
            <w:r w:rsidRPr="00DB5337">
              <w:rPr>
                <w:rFonts w:ascii="Calibri" w:hAnsi="Calibri"/>
                <w:b/>
                <w:sz w:val="20"/>
                <w:szCs w:val="20"/>
              </w:rPr>
              <w:t>Summary of the business activities the system supports</w:t>
            </w:r>
          </w:p>
        </w:tc>
        <w:tc>
          <w:tcPr>
            <w:tcW w:w="10915" w:type="dxa"/>
          </w:tcPr>
          <w:p w14:paraId="324E118A" w14:textId="77777777" w:rsidR="00E275B3"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5"/>
                  <w:enabled/>
                  <w:calcOnExit w:val="0"/>
                  <w:textInput/>
                </w:ffData>
              </w:fldChar>
            </w:r>
            <w:bookmarkStart w:id="3" w:name="Text5"/>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3"/>
          </w:p>
        </w:tc>
      </w:tr>
      <w:tr w:rsidR="00E275B3" w:rsidRPr="00DB5337" w14:paraId="7CE66483" w14:textId="77777777" w:rsidTr="000A0B0C">
        <w:tc>
          <w:tcPr>
            <w:tcW w:w="3227" w:type="dxa"/>
          </w:tcPr>
          <w:p w14:paraId="445F857B" w14:textId="77777777" w:rsidR="00E275B3" w:rsidRPr="00DB5337" w:rsidRDefault="00E275B3" w:rsidP="005065FF">
            <w:pPr>
              <w:spacing w:before="120" w:after="120"/>
              <w:rPr>
                <w:rFonts w:ascii="Calibri" w:hAnsi="Calibri"/>
                <w:b/>
                <w:sz w:val="20"/>
                <w:szCs w:val="20"/>
              </w:rPr>
            </w:pPr>
            <w:r w:rsidRPr="00DB5337">
              <w:rPr>
                <w:rFonts w:ascii="Calibri" w:hAnsi="Calibri"/>
                <w:b/>
                <w:sz w:val="20"/>
                <w:szCs w:val="20"/>
              </w:rPr>
              <w:t>Business owner</w:t>
            </w:r>
          </w:p>
        </w:tc>
        <w:tc>
          <w:tcPr>
            <w:tcW w:w="10915" w:type="dxa"/>
          </w:tcPr>
          <w:p w14:paraId="7C60935A" w14:textId="77777777" w:rsidR="00E275B3"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6"/>
                  <w:enabled/>
                  <w:calcOnExit w:val="0"/>
                  <w:textInput/>
                </w:ffData>
              </w:fldChar>
            </w:r>
            <w:bookmarkStart w:id="4" w:name="Text6"/>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4"/>
          </w:p>
        </w:tc>
      </w:tr>
      <w:tr w:rsidR="00E275B3" w:rsidRPr="00DB5337" w14:paraId="788221DB" w14:textId="77777777" w:rsidTr="000A0B0C">
        <w:tc>
          <w:tcPr>
            <w:tcW w:w="3227" w:type="dxa"/>
          </w:tcPr>
          <w:p w14:paraId="599869B8" w14:textId="77777777" w:rsidR="00E275B3" w:rsidRPr="00DB5337" w:rsidRDefault="00E275B3" w:rsidP="005065FF">
            <w:pPr>
              <w:spacing w:before="120" w:after="120"/>
              <w:rPr>
                <w:rFonts w:ascii="Calibri" w:hAnsi="Calibri"/>
                <w:b/>
                <w:sz w:val="20"/>
                <w:szCs w:val="20"/>
              </w:rPr>
            </w:pPr>
            <w:r w:rsidRPr="00DB5337">
              <w:rPr>
                <w:rFonts w:ascii="Calibri" w:hAnsi="Calibri"/>
                <w:b/>
                <w:sz w:val="20"/>
                <w:szCs w:val="20"/>
              </w:rPr>
              <w:t>System administrator</w:t>
            </w:r>
            <w:r w:rsidR="00D3190E" w:rsidRPr="00DB5337">
              <w:rPr>
                <w:rFonts w:ascii="Calibri" w:hAnsi="Calibri"/>
                <w:b/>
                <w:sz w:val="20"/>
                <w:szCs w:val="20"/>
              </w:rPr>
              <w:t>(s)</w:t>
            </w:r>
          </w:p>
        </w:tc>
        <w:tc>
          <w:tcPr>
            <w:tcW w:w="10915" w:type="dxa"/>
          </w:tcPr>
          <w:p w14:paraId="008E0C9A" w14:textId="77777777" w:rsidR="00E275B3" w:rsidRPr="00DB5337" w:rsidRDefault="000B1031" w:rsidP="005065FF">
            <w:pPr>
              <w:spacing w:before="120" w:after="120"/>
              <w:rPr>
                <w:rFonts w:ascii="Calibri" w:hAnsi="Calibri"/>
                <w:sz w:val="20"/>
                <w:szCs w:val="20"/>
              </w:rPr>
            </w:pPr>
            <w:r w:rsidRPr="00DB5337">
              <w:rPr>
                <w:rFonts w:ascii="Calibri" w:hAnsi="Calibri"/>
                <w:sz w:val="20"/>
                <w:szCs w:val="20"/>
              </w:rPr>
              <w:fldChar w:fldCharType="begin">
                <w:ffData>
                  <w:name w:val="Text7"/>
                  <w:enabled/>
                  <w:calcOnExit w:val="0"/>
                  <w:textInput/>
                </w:ffData>
              </w:fldChar>
            </w:r>
            <w:bookmarkStart w:id="5" w:name="Text7"/>
            <w:r w:rsidR="00D26E08" w:rsidRPr="00DB5337">
              <w:rPr>
                <w:rFonts w:ascii="Calibri" w:hAnsi="Calibri"/>
                <w:sz w:val="20"/>
                <w:szCs w:val="20"/>
              </w:rPr>
              <w:instrText xml:space="preserve"> FORMTEXT </w:instrText>
            </w:r>
            <w:r w:rsidRPr="00DB5337">
              <w:rPr>
                <w:rFonts w:ascii="Calibri" w:hAnsi="Calibri"/>
                <w:sz w:val="20"/>
                <w:szCs w:val="20"/>
              </w:rPr>
            </w:r>
            <w:r w:rsidRPr="00DB5337">
              <w:rPr>
                <w:rFonts w:ascii="Calibri" w:hAnsi="Calibri"/>
                <w:sz w:val="20"/>
                <w:szCs w:val="20"/>
              </w:rPr>
              <w:fldChar w:fldCharType="separate"/>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00D26E08" w:rsidRPr="00DB5337">
              <w:rPr>
                <w:rFonts w:ascii="Calibri" w:hAnsi="Calibri"/>
                <w:noProof/>
                <w:sz w:val="20"/>
                <w:szCs w:val="20"/>
              </w:rPr>
              <w:t> </w:t>
            </w:r>
            <w:r w:rsidRPr="00DB5337">
              <w:rPr>
                <w:rFonts w:ascii="Calibri" w:hAnsi="Calibri"/>
                <w:sz w:val="20"/>
                <w:szCs w:val="20"/>
              </w:rPr>
              <w:fldChar w:fldCharType="end"/>
            </w:r>
            <w:bookmarkEnd w:id="5"/>
          </w:p>
        </w:tc>
      </w:tr>
    </w:tbl>
    <w:p w14:paraId="02EB378F" w14:textId="77777777" w:rsidR="009E1B63" w:rsidRDefault="009E1B63" w:rsidP="004B2372">
      <w:pPr>
        <w:spacing w:before="0"/>
      </w:pPr>
    </w:p>
    <w:p w14:paraId="6A05A809" w14:textId="77777777" w:rsidR="000A104F" w:rsidRDefault="000A104F" w:rsidP="004B2372">
      <w:pPr>
        <w:spacing w:before="0"/>
        <w:rPr>
          <w:rFonts w:ascii="Cambria" w:hAnsi="Cambria"/>
          <w:b/>
          <w:u w:val="single"/>
        </w:rPr>
      </w:pPr>
    </w:p>
    <w:p w14:paraId="623EC5C5" w14:textId="77777777" w:rsidR="00026DB8" w:rsidRPr="00F14845" w:rsidRDefault="00026DB8" w:rsidP="00F14845">
      <w:pPr>
        <w:spacing w:before="0" w:after="240"/>
        <w:rPr>
          <w:rFonts w:ascii="Cambria" w:hAnsi="Cambria"/>
          <w:b/>
          <w:u w:val="single"/>
        </w:rPr>
      </w:pPr>
      <w:r w:rsidRPr="00F14845">
        <w:rPr>
          <w:rFonts w:ascii="Cambria" w:hAnsi="Cambria"/>
          <w:b/>
          <w:u w:val="single"/>
        </w:rPr>
        <w:t>Criteria assessment measures</w:t>
      </w:r>
    </w:p>
    <w:p w14:paraId="2CE0F27B" w14:textId="77777777" w:rsidR="00026DB8" w:rsidRDefault="00026DB8" w:rsidP="7B561601">
      <w:pPr>
        <w:pStyle w:val="ListParagraph"/>
        <w:spacing w:before="40"/>
        <w:ind w:left="0"/>
        <w:rPr>
          <w:rFonts w:ascii="Calibri" w:hAnsi="Calibri"/>
          <w:sz w:val="22"/>
          <w:szCs w:val="22"/>
        </w:rPr>
      </w:pPr>
      <w:r w:rsidRPr="7B561601">
        <w:rPr>
          <w:rFonts w:ascii="Calibri" w:hAnsi="Calibri"/>
          <w:b/>
          <w:bCs/>
          <w:sz w:val="22"/>
          <w:szCs w:val="22"/>
        </w:rPr>
        <w:t>Yes =</w:t>
      </w:r>
      <w:r w:rsidRPr="7B561601">
        <w:rPr>
          <w:rFonts w:ascii="Calibri" w:hAnsi="Calibri"/>
          <w:sz w:val="22"/>
          <w:szCs w:val="22"/>
        </w:rPr>
        <w:t xml:space="preserve"> the system complies with the requirement</w:t>
      </w:r>
    </w:p>
    <w:p w14:paraId="6AF3EAB8" w14:textId="77777777" w:rsidR="00026DB8" w:rsidRPr="00A77457" w:rsidRDefault="00026DB8" w:rsidP="7B561601">
      <w:pPr>
        <w:pStyle w:val="ListParagraph"/>
        <w:spacing w:before="120"/>
        <w:ind w:left="0"/>
        <w:rPr>
          <w:rFonts w:ascii="Calibri" w:hAnsi="Calibri"/>
          <w:sz w:val="22"/>
          <w:szCs w:val="22"/>
        </w:rPr>
      </w:pPr>
      <w:r w:rsidRPr="7B561601">
        <w:rPr>
          <w:rFonts w:ascii="Calibri" w:hAnsi="Calibri"/>
          <w:b/>
          <w:bCs/>
          <w:sz w:val="22"/>
          <w:szCs w:val="22"/>
        </w:rPr>
        <w:t>Currently not available – could be done with change to the system configuration and/or procedures =</w:t>
      </w:r>
      <w:r w:rsidRPr="7B561601">
        <w:rPr>
          <w:rFonts w:ascii="Calibri" w:hAnsi="Calibri"/>
          <w:sz w:val="22"/>
          <w:szCs w:val="22"/>
        </w:rPr>
        <w:t xml:space="preserve"> A gap has been identified but can be remedied.  An action should be given explaining how.</w:t>
      </w:r>
    </w:p>
    <w:p w14:paraId="66A8E703" w14:textId="77777777" w:rsidR="00026DB8" w:rsidRPr="00A77457" w:rsidRDefault="00026DB8" w:rsidP="7B561601">
      <w:pPr>
        <w:pStyle w:val="ListParagraph"/>
        <w:spacing w:before="120"/>
        <w:ind w:left="0"/>
        <w:rPr>
          <w:rFonts w:ascii="Calibri" w:hAnsi="Calibri"/>
          <w:sz w:val="22"/>
          <w:szCs w:val="22"/>
        </w:rPr>
      </w:pPr>
      <w:r w:rsidRPr="7B561601">
        <w:rPr>
          <w:rFonts w:ascii="Calibri" w:hAnsi="Calibri"/>
          <w:b/>
          <w:bCs/>
          <w:sz w:val="22"/>
          <w:szCs w:val="22"/>
        </w:rPr>
        <w:t>No – system is not capable =</w:t>
      </w:r>
      <w:r w:rsidRPr="7B561601">
        <w:rPr>
          <w:rFonts w:ascii="Calibri" w:hAnsi="Calibri"/>
          <w:sz w:val="22"/>
          <w:szCs w:val="22"/>
        </w:rPr>
        <w:t xml:space="preserve"> The system is not able to meet the requirement.  Risks should be identified for not being able to develop or enhance the system to comply.</w:t>
      </w:r>
    </w:p>
    <w:p w14:paraId="5A39BBE3" w14:textId="77777777" w:rsidR="00026DB8" w:rsidRDefault="00026DB8" w:rsidP="004B2372">
      <w:pPr>
        <w:spacing w:before="0"/>
      </w:pPr>
    </w:p>
    <w:p w14:paraId="00176781" w14:textId="77777777" w:rsidR="004B2372" w:rsidRPr="008D3C69" w:rsidRDefault="000A104F" w:rsidP="004B2372">
      <w:pPr>
        <w:spacing w:before="0"/>
        <w:rPr>
          <w:rFonts w:ascii="Cambria" w:hAnsi="Cambria"/>
          <w:b/>
          <w:sz w:val="28"/>
          <w:szCs w:val="28"/>
        </w:rPr>
      </w:pPr>
      <w:r>
        <w:br w:type="page"/>
      </w:r>
      <w:r w:rsidR="002B3026" w:rsidRPr="008D3C69">
        <w:rPr>
          <w:rFonts w:ascii="Cambria" w:hAnsi="Cambria"/>
          <w:b/>
          <w:sz w:val="28"/>
          <w:szCs w:val="28"/>
        </w:rPr>
        <w:lastRenderedPageBreak/>
        <w:t>Section 1 - Recordkeeping Requirements</w:t>
      </w:r>
    </w:p>
    <w:p w14:paraId="6430ED34" w14:textId="080B9277" w:rsidR="00E62818" w:rsidRDefault="00E62818" w:rsidP="59F18F42">
      <w:pPr>
        <w:spacing w:before="120" w:after="120"/>
        <w:rPr>
          <w:rFonts w:ascii="Calibri" w:hAnsi="Calibri"/>
          <w:b/>
          <w:bCs/>
          <w:i/>
          <w:iCs/>
          <w:sz w:val="22"/>
          <w:szCs w:val="22"/>
        </w:rPr>
      </w:pPr>
      <w:r w:rsidRPr="59F18F42">
        <w:rPr>
          <w:rFonts w:ascii="Calibri" w:hAnsi="Calibri"/>
          <w:b/>
          <w:bCs/>
          <w:i/>
          <w:iCs/>
          <w:sz w:val="22"/>
          <w:szCs w:val="22"/>
        </w:rPr>
        <w:t>Territory Records Office Standard for Records and Information Governance</w:t>
      </w:r>
    </w:p>
    <w:p w14:paraId="712AF45F" w14:textId="77777777" w:rsidR="00E62818" w:rsidRDefault="00E62818"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Strategy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0CC57695" w14:textId="77777777" w:rsidR="00E62818" w:rsidRDefault="00E62818"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Assess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300DC491" w14:textId="77777777" w:rsidR="00E62818" w:rsidRDefault="00E62818"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Retain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52F8B068" w14:textId="77777777" w:rsidR="002B3026" w:rsidRDefault="006642C4" w:rsidP="7B561601">
      <w:pPr>
        <w:rPr>
          <w:rFonts w:ascii="Calibri" w:hAnsi="Calibri"/>
          <w:sz w:val="22"/>
          <w:szCs w:val="22"/>
        </w:rPr>
      </w:pPr>
      <w:r w:rsidRPr="7B561601">
        <w:rPr>
          <w:rFonts w:ascii="Calibri" w:hAnsi="Calibri"/>
          <w:sz w:val="22"/>
          <w:szCs w:val="22"/>
        </w:rPr>
        <w:t>Recordkeeping requirements create a framework to accountably manage records and other business information.  The requirements are derived from regulatory sources, business needs and community expectations that govern how records are created, captured, maintai</w:t>
      </w:r>
      <w:r w:rsidR="001B23AA" w:rsidRPr="7B561601">
        <w:rPr>
          <w:rFonts w:ascii="Calibri" w:hAnsi="Calibri"/>
          <w:sz w:val="22"/>
          <w:szCs w:val="22"/>
        </w:rPr>
        <w:t>ned for evidential purposes, ass</w:t>
      </w:r>
      <w:r w:rsidRPr="7B561601">
        <w:rPr>
          <w:rFonts w:ascii="Calibri" w:hAnsi="Calibri"/>
          <w:sz w:val="22"/>
          <w:szCs w:val="22"/>
        </w:rPr>
        <w:t>essed and disposed of.</w:t>
      </w:r>
    </w:p>
    <w:p w14:paraId="41C8F396" w14:textId="77777777" w:rsidR="002B3026" w:rsidRDefault="002B3026" w:rsidP="00CB4D92">
      <w:pPr>
        <w:spacing w:before="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0"/>
        <w:gridCol w:w="3260"/>
        <w:gridCol w:w="4143"/>
      </w:tblGrid>
      <w:tr w:rsidR="002B3026" w:rsidRPr="00BA4D0D" w14:paraId="7CC3B009" w14:textId="77777777" w:rsidTr="00E17E53">
        <w:trPr>
          <w:tblHeader/>
        </w:trPr>
        <w:tc>
          <w:tcPr>
            <w:tcW w:w="2660" w:type="dxa"/>
            <w:gridSpan w:val="2"/>
            <w:tcBorders>
              <w:right w:val="nil"/>
            </w:tcBorders>
            <w:shd w:val="clear" w:color="auto" w:fill="000080"/>
          </w:tcPr>
          <w:p w14:paraId="1FDF52F2" w14:textId="77777777" w:rsidR="002B3026" w:rsidRPr="00BA4D0D" w:rsidRDefault="002B3026" w:rsidP="00C53209">
            <w:pPr>
              <w:spacing w:before="60" w:after="60"/>
              <w:jc w:val="center"/>
              <w:rPr>
                <w:rFonts w:ascii="Cambria" w:hAnsi="Cambria"/>
                <w:b/>
                <w:sz w:val="20"/>
                <w:szCs w:val="20"/>
              </w:rPr>
            </w:pPr>
            <w:r>
              <w:rPr>
                <w:rFonts w:ascii="Cambria" w:hAnsi="Cambria"/>
                <w:b/>
                <w:sz w:val="20"/>
                <w:szCs w:val="20"/>
              </w:rPr>
              <w:t>Criteria</w:t>
            </w:r>
          </w:p>
        </w:tc>
        <w:tc>
          <w:tcPr>
            <w:tcW w:w="3820" w:type="dxa"/>
            <w:tcBorders>
              <w:left w:val="nil"/>
              <w:right w:val="nil"/>
            </w:tcBorders>
            <w:shd w:val="clear" w:color="auto" w:fill="000080"/>
          </w:tcPr>
          <w:p w14:paraId="31FF54C8" w14:textId="77777777" w:rsidR="002B3026" w:rsidRPr="00BA4D0D" w:rsidRDefault="002B3026" w:rsidP="00C53209">
            <w:pPr>
              <w:spacing w:before="60" w:after="60"/>
              <w:jc w:val="center"/>
              <w:rPr>
                <w:rFonts w:ascii="Cambria" w:hAnsi="Cambria"/>
                <w:b/>
                <w:sz w:val="20"/>
                <w:szCs w:val="20"/>
              </w:rPr>
            </w:pPr>
            <w:r>
              <w:rPr>
                <w:rFonts w:ascii="Cambria" w:hAnsi="Cambria"/>
                <w:b/>
                <w:sz w:val="20"/>
                <w:szCs w:val="20"/>
              </w:rPr>
              <w:t>Description</w:t>
            </w:r>
          </w:p>
        </w:tc>
        <w:tc>
          <w:tcPr>
            <w:tcW w:w="3260" w:type="dxa"/>
            <w:tcBorders>
              <w:left w:val="nil"/>
              <w:right w:val="nil"/>
            </w:tcBorders>
            <w:shd w:val="clear" w:color="auto" w:fill="000080"/>
          </w:tcPr>
          <w:p w14:paraId="5AEEA579" w14:textId="77777777" w:rsidR="002B3026" w:rsidRPr="00BA4D0D" w:rsidRDefault="002B3026" w:rsidP="00C53209">
            <w:pPr>
              <w:spacing w:before="60" w:after="60"/>
              <w:jc w:val="center"/>
              <w:rPr>
                <w:rFonts w:ascii="Cambria" w:hAnsi="Cambria"/>
                <w:b/>
                <w:sz w:val="20"/>
                <w:szCs w:val="20"/>
              </w:rPr>
            </w:pPr>
            <w:r>
              <w:rPr>
                <w:rFonts w:ascii="Cambria" w:hAnsi="Cambria"/>
                <w:b/>
                <w:sz w:val="20"/>
                <w:szCs w:val="20"/>
              </w:rPr>
              <w:t>Assessment</w:t>
            </w:r>
          </w:p>
        </w:tc>
        <w:tc>
          <w:tcPr>
            <w:tcW w:w="4143" w:type="dxa"/>
            <w:tcBorders>
              <w:left w:val="nil"/>
            </w:tcBorders>
            <w:shd w:val="clear" w:color="auto" w:fill="000080"/>
          </w:tcPr>
          <w:p w14:paraId="7DB68529" w14:textId="77777777" w:rsidR="002B3026" w:rsidRPr="00BA4D0D" w:rsidRDefault="002B3026" w:rsidP="00C53209">
            <w:pPr>
              <w:spacing w:before="60" w:after="60"/>
              <w:jc w:val="center"/>
              <w:rPr>
                <w:rFonts w:ascii="Cambria" w:hAnsi="Cambria"/>
                <w:b/>
                <w:sz w:val="20"/>
                <w:szCs w:val="20"/>
              </w:rPr>
            </w:pPr>
            <w:r>
              <w:rPr>
                <w:rFonts w:ascii="Cambria" w:hAnsi="Cambria"/>
                <w:b/>
                <w:sz w:val="20"/>
                <w:szCs w:val="20"/>
              </w:rPr>
              <w:t>Comments / Actions</w:t>
            </w:r>
          </w:p>
        </w:tc>
      </w:tr>
      <w:tr w:rsidR="009D5FDD" w:rsidRPr="004622C0" w14:paraId="4B33DEAA" w14:textId="77777777" w:rsidTr="00F1334F">
        <w:tc>
          <w:tcPr>
            <w:tcW w:w="675" w:type="dxa"/>
            <w:tcBorders>
              <w:bottom w:val="single" w:sz="4" w:space="0" w:color="auto"/>
              <w:right w:val="nil"/>
            </w:tcBorders>
          </w:tcPr>
          <w:p w14:paraId="55D8B3B0" w14:textId="77777777" w:rsidR="009D5FDD" w:rsidRPr="00E17E53" w:rsidRDefault="009D5FDD" w:rsidP="00CB4D92">
            <w:pPr>
              <w:spacing w:after="240"/>
              <w:ind w:right="-108"/>
              <w:rPr>
                <w:rFonts w:ascii="Calibri" w:hAnsi="Calibri"/>
                <w:b/>
                <w:sz w:val="20"/>
                <w:szCs w:val="20"/>
              </w:rPr>
            </w:pPr>
            <w:r w:rsidRPr="00E17E53">
              <w:rPr>
                <w:rFonts w:ascii="Calibri" w:hAnsi="Calibri"/>
                <w:b/>
                <w:sz w:val="20"/>
                <w:szCs w:val="20"/>
              </w:rPr>
              <w:t>1.</w:t>
            </w:r>
            <w:r w:rsidR="002D2DDD" w:rsidRPr="00E17E53">
              <w:rPr>
                <w:rFonts w:ascii="Calibri" w:hAnsi="Calibri"/>
                <w:b/>
                <w:sz w:val="20"/>
                <w:szCs w:val="20"/>
              </w:rPr>
              <w:t>1</w:t>
            </w:r>
          </w:p>
        </w:tc>
        <w:tc>
          <w:tcPr>
            <w:tcW w:w="1985" w:type="dxa"/>
            <w:tcBorders>
              <w:left w:val="nil"/>
              <w:bottom w:val="single" w:sz="4" w:space="0" w:color="auto"/>
            </w:tcBorders>
          </w:tcPr>
          <w:p w14:paraId="1478BEF0" w14:textId="77777777" w:rsidR="00BA7A64" w:rsidRPr="0047405A" w:rsidRDefault="009D5FDD" w:rsidP="00CB4D92">
            <w:pPr>
              <w:rPr>
                <w:rFonts w:ascii="Calibri" w:hAnsi="Calibri"/>
                <w:b/>
                <w:i/>
                <w:sz w:val="20"/>
                <w:szCs w:val="20"/>
              </w:rPr>
            </w:pPr>
            <w:r>
              <w:rPr>
                <w:rFonts w:ascii="Calibri" w:hAnsi="Calibri"/>
                <w:b/>
                <w:i/>
                <w:sz w:val="20"/>
                <w:szCs w:val="20"/>
              </w:rPr>
              <w:t xml:space="preserve">Has the business </w:t>
            </w:r>
            <w:r w:rsidRPr="0047405A">
              <w:rPr>
                <w:rFonts w:ascii="Calibri" w:hAnsi="Calibri"/>
                <w:b/>
                <w:i/>
                <w:sz w:val="20"/>
                <w:szCs w:val="20"/>
              </w:rPr>
              <w:t>system</w:t>
            </w:r>
            <w:r>
              <w:rPr>
                <w:rFonts w:ascii="Calibri" w:hAnsi="Calibri"/>
                <w:b/>
                <w:i/>
                <w:sz w:val="20"/>
                <w:szCs w:val="20"/>
              </w:rPr>
              <w:t xml:space="preserve"> been identified as capturing records</w:t>
            </w:r>
            <w:r w:rsidRPr="0047405A">
              <w:rPr>
                <w:rFonts w:ascii="Calibri" w:hAnsi="Calibri"/>
                <w:b/>
                <w:i/>
                <w:sz w:val="20"/>
                <w:szCs w:val="20"/>
              </w:rPr>
              <w:t>?</w:t>
            </w:r>
          </w:p>
        </w:tc>
        <w:tc>
          <w:tcPr>
            <w:tcW w:w="3820" w:type="dxa"/>
            <w:tcBorders>
              <w:bottom w:val="single" w:sz="4" w:space="0" w:color="auto"/>
            </w:tcBorders>
          </w:tcPr>
          <w:p w14:paraId="63FADDED" w14:textId="77777777" w:rsidR="005065FF" w:rsidRDefault="005065FF" w:rsidP="00CB4D92">
            <w:pPr>
              <w:spacing w:after="120"/>
              <w:rPr>
                <w:rFonts w:ascii="Calibri" w:hAnsi="Calibri"/>
                <w:sz w:val="20"/>
                <w:szCs w:val="20"/>
              </w:rPr>
            </w:pPr>
            <w:r>
              <w:rPr>
                <w:rFonts w:ascii="Calibri" w:hAnsi="Calibri"/>
                <w:sz w:val="20"/>
                <w:szCs w:val="20"/>
              </w:rPr>
              <w:t>The business system has been identified as capturing digital records.</w:t>
            </w:r>
          </w:p>
          <w:p w14:paraId="3327A0B8" w14:textId="77777777" w:rsidR="009D5FDD" w:rsidRDefault="009D5FDD" w:rsidP="00CB4D92">
            <w:pPr>
              <w:spacing w:after="120"/>
              <w:rPr>
                <w:rFonts w:ascii="Calibri" w:hAnsi="Calibri"/>
                <w:sz w:val="20"/>
                <w:szCs w:val="20"/>
              </w:rPr>
            </w:pPr>
            <w:r>
              <w:rPr>
                <w:rFonts w:ascii="Calibri" w:hAnsi="Calibri"/>
                <w:sz w:val="20"/>
                <w:szCs w:val="20"/>
              </w:rPr>
              <w:t xml:space="preserve">Policy, procedures and business rules </w:t>
            </w:r>
            <w:r w:rsidR="003B02AC">
              <w:rPr>
                <w:rFonts w:ascii="Calibri" w:hAnsi="Calibri"/>
                <w:sz w:val="20"/>
                <w:szCs w:val="20"/>
              </w:rPr>
              <w:t xml:space="preserve">that </w:t>
            </w:r>
            <w:r>
              <w:rPr>
                <w:rFonts w:ascii="Calibri" w:hAnsi="Calibri"/>
                <w:sz w:val="20"/>
                <w:szCs w:val="20"/>
              </w:rPr>
              <w:t>dictate how and what records should be captured into the system</w:t>
            </w:r>
            <w:r w:rsidR="00E17E53">
              <w:rPr>
                <w:rFonts w:ascii="Calibri" w:hAnsi="Calibri"/>
                <w:sz w:val="20"/>
                <w:szCs w:val="20"/>
              </w:rPr>
              <w:t xml:space="preserve"> are available</w:t>
            </w:r>
            <w:r>
              <w:rPr>
                <w:rFonts w:ascii="Calibri" w:hAnsi="Calibri"/>
                <w:sz w:val="20"/>
                <w:szCs w:val="20"/>
              </w:rPr>
              <w:t>.</w:t>
            </w:r>
          </w:p>
          <w:p w14:paraId="72A3D3EC" w14:textId="77777777" w:rsidR="000D2DFB" w:rsidRDefault="000D2DFB" w:rsidP="00CB4D92">
            <w:pPr>
              <w:spacing w:before="120" w:after="120"/>
              <w:rPr>
                <w:rFonts w:ascii="Calibri" w:hAnsi="Calibri"/>
                <w:sz w:val="20"/>
                <w:szCs w:val="20"/>
              </w:rPr>
            </w:pPr>
          </w:p>
          <w:p w14:paraId="56A853BA" w14:textId="77777777" w:rsidR="00BA7A64" w:rsidRPr="00F1334F" w:rsidRDefault="00BA7A64" w:rsidP="00CB4D92">
            <w:pPr>
              <w:spacing w:after="240"/>
              <w:rPr>
                <w:rFonts w:ascii="Calibri" w:hAnsi="Calibri"/>
                <w:u w:val="single"/>
              </w:rPr>
            </w:pPr>
            <w:r w:rsidRPr="00F1334F">
              <w:rPr>
                <w:rFonts w:ascii="Calibri" w:hAnsi="Calibri"/>
                <w:b/>
                <w:u w:val="single"/>
              </w:rPr>
              <w:t>NOTE: If the business system has been identified as not capturing ACT Government records, there is no need to proceed with the assessment.</w:t>
            </w:r>
          </w:p>
        </w:tc>
        <w:tc>
          <w:tcPr>
            <w:tcW w:w="3260" w:type="dxa"/>
            <w:tcBorders>
              <w:bottom w:val="single" w:sz="4" w:space="0" w:color="auto"/>
            </w:tcBorders>
          </w:tcPr>
          <w:p w14:paraId="19CCDCCE" w14:textId="77777777" w:rsidR="009D5FDD"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D5FDD"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D5FDD" w:rsidRPr="004622C0">
              <w:rPr>
                <w:rFonts w:ascii="Calibri" w:hAnsi="Calibri"/>
                <w:sz w:val="20"/>
                <w:szCs w:val="20"/>
              </w:rPr>
              <w:t xml:space="preserve"> </w:t>
            </w:r>
            <w:r w:rsidR="00167100">
              <w:rPr>
                <w:rFonts w:ascii="Calibri" w:hAnsi="Calibri"/>
                <w:sz w:val="20"/>
                <w:szCs w:val="20"/>
              </w:rPr>
              <w:t xml:space="preserve">    </w:t>
            </w:r>
            <w:r w:rsidR="009D5FDD" w:rsidRPr="004622C0">
              <w:rPr>
                <w:rFonts w:ascii="Calibri" w:hAnsi="Calibri"/>
                <w:sz w:val="20"/>
                <w:szCs w:val="20"/>
              </w:rPr>
              <w:t>Yes</w:t>
            </w:r>
          </w:p>
          <w:p w14:paraId="738A2A8C" w14:textId="77777777" w:rsidR="009D5FDD"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D5FDD"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D5FDD" w:rsidRPr="004622C0">
              <w:rPr>
                <w:rFonts w:ascii="Calibri" w:hAnsi="Calibri"/>
                <w:sz w:val="20"/>
                <w:szCs w:val="20"/>
              </w:rPr>
              <w:t xml:space="preserve"> </w:t>
            </w:r>
            <w:r w:rsidR="00167100">
              <w:rPr>
                <w:rFonts w:ascii="Calibri" w:hAnsi="Calibri"/>
                <w:sz w:val="20"/>
                <w:szCs w:val="20"/>
              </w:rPr>
              <w:t xml:space="preserve">    </w:t>
            </w:r>
            <w:r w:rsidR="009D5FDD" w:rsidRPr="004622C0">
              <w:rPr>
                <w:rFonts w:ascii="Calibri" w:hAnsi="Calibri"/>
                <w:sz w:val="20"/>
                <w:szCs w:val="20"/>
              </w:rPr>
              <w:t>No</w:t>
            </w:r>
          </w:p>
        </w:tc>
        <w:tc>
          <w:tcPr>
            <w:tcW w:w="4143" w:type="dxa"/>
            <w:tcBorders>
              <w:bottom w:val="single" w:sz="4" w:space="0" w:color="auto"/>
            </w:tcBorders>
          </w:tcPr>
          <w:p w14:paraId="48FDB810" w14:textId="77777777" w:rsidR="009D5FDD"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D5FDD"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D5FDD" w:rsidRPr="004622C0">
              <w:rPr>
                <w:rFonts w:ascii="Calibri" w:hAnsi="Calibri"/>
                <w:noProof/>
                <w:sz w:val="20"/>
                <w:szCs w:val="20"/>
              </w:rPr>
              <w:t> </w:t>
            </w:r>
            <w:r w:rsidR="009D5FDD" w:rsidRPr="004622C0">
              <w:rPr>
                <w:rFonts w:ascii="Calibri" w:hAnsi="Calibri"/>
                <w:noProof/>
                <w:sz w:val="20"/>
                <w:szCs w:val="20"/>
              </w:rPr>
              <w:t> </w:t>
            </w:r>
            <w:r w:rsidR="009D5FDD" w:rsidRPr="004622C0">
              <w:rPr>
                <w:rFonts w:ascii="Calibri" w:hAnsi="Calibri"/>
                <w:noProof/>
                <w:sz w:val="20"/>
                <w:szCs w:val="20"/>
              </w:rPr>
              <w:t> </w:t>
            </w:r>
            <w:r w:rsidR="009D5FDD" w:rsidRPr="004622C0">
              <w:rPr>
                <w:rFonts w:ascii="Calibri" w:hAnsi="Calibri"/>
                <w:noProof/>
                <w:sz w:val="20"/>
                <w:szCs w:val="20"/>
              </w:rPr>
              <w:t> </w:t>
            </w:r>
            <w:r w:rsidR="009D5FDD" w:rsidRPr="004622C0">
              <w:rPr>
                <w:rFonts w:ascii="Calibri" w:hAnsi="Calibri"/>
                <w:noProof/>
                <w:sz w:val="20"/>
                <w:szCs w:val="20"/>
              </w:rPr>
              <w:t> </w:t>
            </w:r>
            <w:r w:rsidRPr="004622C0">
              <w:rPr>
                <w:rFonts w:ascii="Calibri" w:hAnsi="Calibri"/>
                <w:sz w:val="20"/>
                <w:szCs w:val="20"/>
              </w:rPr>
              <w:fldChar w:fldCharType="end"/>
            </w:r>
          </w:p>
        </w:tc>
      </w:tr>
    </w:tbl>
    <w:p w14:paraId="0D0B940D" w14:textId="77777777" w:rsidR="00E07F7A" w:rsidRDefault="00E07F7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0"/>
        <w:gridCol w:w="3260"/>
        <w:gridCol w:w="4143"/>
      </w:tblGrid>
      <w:tr w:rsidR="00E07F7A" w:rsidRPr="00BA4D0D" w14:paraId="7F916D1E" w14:textId="77777777" w:rsidTr="7B561601">
        <w:trPr>
          <w:tblHeader/>
        </w:trPr>
        <w:tc>
          <w:tcPr>
            <w:tcW w:w="2660" w:type="dxa"/>
            <w:gridSpan w:val="2"/>
            <w:tcBorders>
              <w:right w:val="nil"/>
            </w:tcBorders>
            <w:shd w:val="clear" w:color="auto" w:fill="000080"/>
          </w:tcPr>
          <w:p w14:paraId="1C1778A3" w14:textId="77777777" w:rsidR="00E07F7A" w:rsidRPr="00BA4D0D" w:rsidRDefault="00E07F7A" w:rsidP="00E07F7A">
            <w:pPr>
              <w:spacing w:before="60" w:after="60"/>
              <w:jc w:val="center"/>
              <w:rPr>
                <w:rFonts w:ascii="Cambria" w:hAnsi="Cambria"/>
                <w:b/>
                <w:sz w:val="20"/>
                <w:szCs w:val="20"/>
              </w:rPr>
            </w:pPr>
            <w:r>
              <w:rPr>
                <w:rFonts w:ascii="Cambria" w:hAnsi="Cambria"/>
                <w:b/>
                <w:sz w:val="20"/>
                <w:szCs w:val="20"/>
              </w:rPr>
              <w:lastRenderedPageBreak/>
              <w:t>Criteria</w:t>
            </w:r>
          </w:p>
        </w:tc>
        <w:tc>
          <w:tcPr>
            <w:tcW w:w="3820" w:type="dxa"/>
            <w:tcBorders>
              <w:left w:val="nil"/>
              <w:right w:val="nil"/>
            </w:tcBorders>
            <w:shd w:val="clear" w:color="auto" w:fill="000080"/>
          </w:tcPr>
          <w:p w14:paraId="02F99ED9" w14:textId="77777777" w:rsidR="00E07F7A" w:rsidRPr="00BA4D0D" w:rsidRDefault="00E07F7A" w:rsidP="00E07F7A">
            <w:pPr>
              <w:spacing w:before="60" w:after="60"/>
              <w:jc w:val="center"/>
              <w:rPr>
                <w:rFonts w:ascii="Cambria" w:hAnsi="Cambria"/>
                <w:b/>
                <w:sz w:val="20"/>
                <w:szCs w:val="20"/>
              </w:rPr>
            </w:pPr>
            <w:r>
              <w:rPr>
                <w:rFonts w:ascii="Cambria" w:hAnsi="Cambria"/>
                <w:b/>
                <w:sz w:val="20"/>
                <w:szCs w:val="20"/>
              </w:rPr>
              <w:t>Description</w:t>
            </w:r>
          </w:p>
        </w:tc>
        <w:tc>
          <w:tcPr>
            <w:tcW w:w="3260" w:type="dxa"/>
            <w:tcBorders>
              <w:left w:val="nil"/>
              <w:right w:val="nil"/>
            </w:tcBorders>
            <w:shd w:val="clear" w:color="auto" w:fill="000080"/>
          </w:tcPr>
          <w:p w14:paraId="30C2E13B" w14:textId="77777777" w:rsidR="00E07F7A" w:rsidRPr="00BA4D0D" w:rsidRDefault="00E07F7A" w:rsidP="00E07F7A">
            <w:pPr>
              <w:spacing w:before="60" w:after="60"/>
              <w:jc w:val="center"/>
              <w:rPr>
                <w:rFonts w:ascii="Cambria" w:hAnsi="Cambria"/>
                <w:b/>
                <w:sz w:val="20"/>
                <w:szCs w:val="20"/>
              </w:rPr>
            </w:pPr>
            <w:r>
              <w:rPr>
                <w:rFonts w:ascii="Cambria" w:hAnsi="Cambria"/>
                <w:b/>
                <w:sz w:val="20"/>
                <w:szCs w:val="20"/>
              </w:rPr>
              <w:t>Assessment</w:t>
            </w:r>
          </w:p>
        </w:tc>
        <w:tc>
          <w:tcPr>
            <w:tcW w:w="4143" w:type="dxa"/>
            <w:tcBorders>
              <w:left w:val="nil"/>
            </w:tcBorders>
            <w:shd w:val="clear" w:color="auto" w:fill="000080"/>
          </w:tcPr>
          <w:p w14:paraId="4E8353B1" w14:textId="77777777" w:rsidR="00E07F7A" w:rsidRPr="00BA4D0D" w:rsidRDefault="00E07F7A" w:rsidP="00E07F7A">
            <w:pPr>
              <w:spacing w:before="60" w:after="60"/>
              <w:jc w:val="center"/>
              <w:rPr>
                <w:rFonts w:ascii="Cambria" w:hAnsi="Cambria"/>
                <w:b/>
                <w:sz w:val="20"/>
                <w:szCs w:val="20"/>
              </w:rPr>
            </w:pPr>
            <w:r>
              <w:rPr>
                <w:rFonts w:ascii="Cambria" w:hAnsi="Cambria"/>
                <w:b/>
                <w:sz w:val="20"/>
                <w:szCs w:val="20"/>
              </w:rPr>
              <w:t>Comments / Actions</w:t>
            </w:r>
          </w:p>
        </w:tc>
      </w:tr>
      <w:tr w:rsidR="00234908" w:rsidRPr="004622C0" w14:paraId="0710E1CD" w14:textId="77777777" w:rsidTr="7B561601">
        <w:tc>
          <w:tcPr>
            <w:tcW w:w="675" w:type="dxa"/>
            <w:tcBorders>
              <w:top w:val="single" w:sz="4" w:space="0" w:color="auto"/>
              <w:bottom w:val="single" w:sz="4" w:space="0" w:color="auto"/>
              <w:right w:val="nil"/>
            </w:tcBorders>
          </w:tcPr>
          <w:p w14:paraId="39D7D509" w14:textId="77777777" w:rsidR="00234908" w:rsidRPr="00E17E53" w:rsidRDefault="00234908" w:rsidP="00CB4D92">
            <w:pPr>
              <w:spacing w:after="240"/>
              <w:rPr>
                <w:rFonts w:ascii="Calibri" w:hAnsi="Calibri"/>
                <w:b/>
                <w:sz w:val="20"/>
                <w:szCs w:val="20"/>
              </w:rPr>
            </w:pPr>
            <w:r w:rsidRPr="00E17E53">
              <w:rPr>
                <w:rFonts w:ascii="Calibri" w:hAnsi="Calibri"/>
                <w:b/>
                <w:sz w:val="20"/>
                <w:szCs w:val="20"/>
              </w:rPr>
              <w:t>1.</w:t>
            </w:r>
            <w:r w:rsidR="00E17E53" w:rsidRPr="00E17E53">
              <w:rPr>
                <w:rFonts w:ascii="Calibri" w:hAnsi="Calibri"/>
                <w:b/>
                <w:sz w:val="20"/>
                <w:szCs w:val="20"/>
              </w:rPr>
              <w:t>2</w:t>
            </w:r>
          </w:p>
        </w:tc>
        <w:tc>
          <w:tcPr>
            <w:tcW w:w="1985" w:type="dxa"/>
            <w:tcBorders>
              <w:top w:val="single" w:sz="4" w:space="0" w:color="auto"/>
              <w:left w:val="nil"/>
              <w:bottom w:val="single" w:sz="4" w:space="0" w:color="auto"/>
            </w:tcBorders>
          </w:tcPr>
          <w:p w14:paraId="72ACDB99" w14:textId="7CF231A8" w:rsidR="00234908" w:rsidRDefault="00234908" w:rsidP="7B561601">
            <w:pPr>
              <w:spacing w:after="240"/>
              <w:rPr>
                <w:rFonts w:ascii="Calibri" w:hAnsi="Calibri"/>
                <w:b/>
                <w:bCs/>
                <w:i/>
                <w:iCs/>
                <w:sz w:val="20"/>
                <w:szCs w:val="20"/>
              </w:rPr>
            </w:pPr>
            <w:r w:rsidRPr="7B561601">
              <w:rPr>
                <w:rFonts w:ascii="Calibri" w:hAnsi="Calibri"/>
                <w:b/>
                <w:bCs/>
                <w:i/>
                <w:iCs/>
                <w:sz w:val="20"/>
                <w:szCs w:val="20"/>
              </w:rPr>
              <w:t>Has a Function and Activity classification from the</w:t>
            </w:r>
            <w:r w:rsidR="69C6B05F" w:rsidRPr="7B561601">
              <w:rPr>
                <w:rFonts w:ascii="Calibri" w:hAnsi="Calibri"/>
                <w:b/>
                <w:bCs/>
                <w:i/>
                <w:iCs/>
                <w:sz w:val="20"/>
                <w:szCs w:val="20"/>
              </w:rPr>
              <w:t xml:space="preserve"> Business Classification Scheme</w:t>
            </w:r>
            <w:r w:rsidRPr="7B561601">
              <w:rPr>
                <w:rFonts w:ascii="Calibri" w:hAnsi="Calibri"/>
                <w:b/>
                <w:bCs/>
                <w:i/>
                <w:iCs/>
                <w:sz w:val="20"/>
                <w:szCs w:val="20"/>
              </w:rPr>
              <w:t xml:space="preserve"> been identified for records captured in the business system?</w:t>
            </w:r>
          </w:p>
        </w:tc>
        <w:tc>
          <w:tcPr>
            <w:tcW w:w="3820" w:type="dxa"/>
            <w:tcBorders>
              <w:top w:val="single" w:sz="4" w:space="0" w:color="auto"/>
              <w:bottom w:val="single" w:sz="4" w:space="0" w:color="auto"/>
            </w:tcBorders>
          </w:tcPr>
          <w:p w14:paraId="0C39EC60" w14:textId="39941685" w:rsidR="00234908" w:rsidRDefault="00234908" w:rsidP="7B561601">
            <w:pPr>
              <w:spacing w:after="120"/>
              <w:rPr>
                <w:rFonts w:ascii="Calibri" w:hAnsi="Calibri"/>
                <w:sz w:val="20"/>
                <w:szCs w:val="20"/>
              </w:rPr>
            </w:pPr>
            <w:r w:rsidRPr="7B561601">
              <w:rPr>
                <w:rFonts w:ascii="Calibri" w:hAnsi="Calibri"/>
                <w:sz w:val="20"/>
                <w:szCs w:val="20"/>
              </w:rPr>
              <w:t xml:space="preserve">The function and activities of records captured have been identified against terms in the </w:t>
            </w:r>
            <w:r w:rsidR="2DF306AD" w:rsidRPr="7B561601">
              <w:rPr>
                <w:rFonts w:ascii="Calibri" w:hAnsi="Calibri"/>
                <w:i/>
                <w:iCs/>
                <w:sz w:val="20"/>
                <w:szCs w:val="20"/>
              </w:rPr>
              <w:t>Business Classification Schem</w:t>
            </w:r>
            <w:r w:rsidR="2DF306AD" w:rsidRPr="7B561601">
              <w:rPr>
                <w:rFonts w:ascii="Calibri" w:hAnsi="Calibri"/>
                <w:sz w:val="20"/>
                <w:szCs w:val="20"/>
              </w:rPr>
              <w:t>e</w:t>
            </w:r>
            <w:r w:rsidRPr="7B561601">
              <w:rPr>
                <w:rFonts w:ascii="Calibri" w:hAnsi="Calibri"/>
                <w:sz w:val="20"/>
                <w:szCs w:val="20"/>
              </w:rPr>
              <w:t>.</w:t>
            </w:r>
          </w:p>
          <w:p w14:paraId="6466EC6B" w14:textId="20A32852" w:rsidR="000D2DFB" w:rsidRDefault="00234908" w:rsidP="7B561601">
            <w:pPr>
              <w:spacing w:before="120" w:after="120"/>
              <w:rPr>
                <w:rFonts w:ascii="Calibri" w:hAnsi="Calibri"/>
                <w:sz w:val="20"/>
                <w:szCs w:val="20"/>
              </w:rPr>
            </w:pPr>
            <w:r w:rsidRPr="7B561601">
              <w:rPr>
                <w:rFonts w:ascii="Calibri" w:hAnsi="Calibri"/>
                <w:sz w:val="20"/>
                <w:szCs w:val="20"/>
              </w:rPr>
              <w:t>Classification places records into their business context.  The whole of government classification scheme</w:t>
            </w:r>
            <w:r w:rsidR="000D2DFB" w:rsidRPr="7B561601">
              <w:rPr>
                <w:rFonts w:ascii="Calibri" w:hAnsi="Calibri"/>
                <w:sz w:val="20"/>
                <w:szCs w:val="20"/>
              </w:rPr>
              <w:t xml:space="preserve"> is provided in the </w:t>
            </w:r>
            <w:r w:rsidR="4F7FB95C" w:rsidRPr="7B561601">
              <w:rPr>
                <w:rFonts w:ascii="Calibri" w:hAnsi="Calibri"/>
                <w:i/>
                <w:iCs/>
                <w:sz w:val="20"/>
                <w:szCs w:val="20"/>
              </w:rPr>
              <w:t>Business Classification Scheme</w:t>
            </w:r>
            <w:r w:rsidR="000D2DFB" w:rsidRPr="7B561601">
              <w:rPr>
                <w:rFonts w:ascii="Calibri" w:hAnsi="Calibri"/>
                <w:sz w:val="20"/>
                <w:szCs w:val="20"/>
              </w:rPr>
              <w:t xml:space="preserve">.  </w:t>
            </w:r>
          </w:p>
          <w:p w14:paraId="0E873692" w14:textId="0471C8C7" w:rsidR="00E82246" w:rsidRDefault="000D2DFB" w:rsidP="7B561601">
            <w:pPr>
              <w:spacing w:before="120" w:after="240"/>
              <w:rPr>
                <w:rFonts w:ascii="Calibri" w:hAnsi="Calibri"/>
                <w:sz w:val="20"/>
                <w:szCs w:val="20"/>
              </w:rPr>
            </w:pPr>
            <w:r w:rsidRPr="7B561601">
              <w:rPr>
                <w:rFonts w:ascii="Calibri" w:hAnsi="Calibri"/>
                <w:sz w:val="20"/>
                <w:szCs w:val="20"/>
              </w:rPr>
              <w:t xml:space="preserve">The </w:t>
            </w:r>
            <w:r w:rsidR="60A9E45E" w:rsidRPr="7B561601">
              <w:rPr>
                <w:rFonts w:ascii="Calibri" w:hAnsi="Calibri"/>
                <w:i/>
                <w:iCs/>
                <w:sz w:val="20"/>
                <w:szCs w:val="20"/>
              </w:rPr>
              <w:t>Business Classification Scheme</w:t>
            </w:r>
            <w:r w:rsidR="00234908" w:rsidRPr="7B561601">
              <w:rPr>
                <w:rFonts w:ascii="Calibri" w:hAnsi="Calibri"/>
                <w:sz w:val="20"/>
                <w:szCs w:val="20"/>
              </w:rPr>
              <w:t xml:space="preserve"> is directly linked to the functional </w:t>
            </w:r>
            <w:r w:rsidR="00234908" w:rsidRPr="7B561601">
              <w:rPr>
                <w:rFonts w:ascii="Calibri" w:hAnsi="Calibri"/>
                <w:i/>
                <w:iCs/>
                <w:sz w:val="20"/>
                <w:szCs w:val="20"/>
              </w:rPr>
              <w:t>Whole of Government Records Disposal Schedules</w:t>
            </w:r>
            <w:r w:rsidR="00234908" w:rsidRPr="7B561601">
              <w:rPr>
                <w:rFonts w:ascii="Calibri" w:hAnsi="Calibri"/>
                <w:sz w:val="20"/>
                <w:szCs w:val="20"/>
              </w:rPr>
              <w:t xml:space="preserve"> required for the sentencing and disposal of all records of the Territory, regardless of format and storage location.</w:t>
            </w:r>
          </w:p>
        </w:tc>
        <w:tc>
          <w:tcPr>
            <w:tcW w:w="3260" w:type="dxa"/>
            <w:tcBorders>
              <w:top w:val="single" w:sz="4" w:space="0" w:color="auto"/>
              <w:bottom w:val="single" w:sz="4" w:space="0" w:color="auto"/>
            </w:tcBorders>
          </w:tcPr>
          <w:p w14:paraId="591455A0" w14:textId="77777777" w:rsidR="00234908"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Yes</w:t>
            </w:r>
          </w:p>
          <w:p w14:paraId="13277B12" w14:textId="77777777" w:rsidR="00234908"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No</w:t>
            </w:r>
          </w:p>
        </w:tc>
        <w:tc>
          <w:tcPr>
            <w:tcW w:w="4143" w:type="dxa"/>
            <w:tcBorders>
              <w:top w:val="single" w:sz="4" w:space="0" w:color="auto"/>
              <w:bottom w:val="single" w:sz="4" w:space="0" w:color="auto"/>
            </w:tcBorders>
          </w:tcPr>
          <w:p w14:paraId="078CEBAF" w14:textId="77777777" w:rsidR="00234908" w:rsidRDefault="00234908" w:rsidP="00CB4D92">
            <w:pPr>
              <w:spacing w:after="240"/>
              <w:rPr>
                <w:rFonts w:ascii="Calibri" w:hAnsi="Calibri"/>
                <w:sz w:val="20"/>
                <w:szCs w:val="20"/>
              </w:rPr>
            </w:pPr>
            <w:r>
              <w:rPr>
                <w:rFonts w:ascii="Calibri" w:hAnsi="Calibri"/>
                <w:sz w:val="20"/>
                <w:szCs w:val="20"/>
              </w:rPr>
              <w:t xml:space="preserve">Function: </w:t>
            </w:r>
            <w:r w:rsidR="000B1031">
              <w:rPr>
                <w:rFonts w:ascii="Calibri" w:hAnsi="Calibri"/>
                <w:sz w:val="20"/>
                <w:szCs w:val="20"/>
              </w:rPr>
              <w:fldChar w:fldCharType="begin">
                <w:ffData>
                  <w:name w:val="Text9"/>
                  <w:enabled/>
                  <w:calcOnExit w:val="0"/>
                  <w:textInput/>
                </w:ffData>
              </w:fldChar>
            </w:r>
            <w:bookmarkStart w:id="6" w:name="Text9"/>
            <w:r>
              <w:rPr>
                <w:rFonts w:ascii="Calibri" w:hAnsi="Calibri"/>
                <w:sz w:val="20"/>
                <w:szCs w:val="20"/>
              </w:rPr>
              <w:instrText xml:space="preserve"> FORMTEXT </w:instrText>
            </w:r>
            <w:r w:rsidR="000B1031">
              <w:rPr>
                <w:rFonts w:ascii="Calibri" w:hAnsi="Calibri"/>
                <w:sz w:val="20"/>
                <w:szCs w:val="20"/>
              </w:rPr>
            </w:r>
            <w:r w:rsidR="000B1031">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000B1031">
              <w:rPr>
                <w:rFonts w:ascii="Calibri" w:hAnsi="Calibri"/>
                <w:sz w:val="20"/>
                <w:szCs w:val="20"/>
              </w:rPr>
              <w:fldChar w:fldCharType="end"/>
            </w:r>
            <w:bookmarkEnd w:id="6"/>
          </w:p>
          <w:p w14:paraId="3891D5CB" w14:textId="77777777" w:rsidR="00234908" w:rsidRPr="004622C0" w:rsidRDefault="00234908" w:rsidP="00CB4D92">
            <w:pPr>
              <w:spacing w:after="240"/>
              <w:rPr>
                <w:rFonts w:ascii="Calibri" w:hAnsi="Calibri"/>
                <w:sz w:val="20"/>
                <w:szCs w:val="20"/>
              </w:rPr>
            </w:pPr>
            <w:r>
              <w:rPr>
                <w:rFonts w:ascii="Calibri" w:hAnsi="Calibri"/>
                <w:sz w:val="20"/>
                <w:szCs w:val="20"/>
              </w:rPr>
              <w:t xml:space="preserve">Activity/Activities: </w:t>
            </w:r>
            <w:r w:rsidR="000B1031">
              <w:rPr>
                <w:rFonts w:ascii="Calibri" w:hAnsi="Calibri"/>
                <w:sz w:val="20"/>
                <w:szCs w:val="20"/>
              </w:rPr>
              <w:fldChar w:fldCharType="begin">
                <w:ffData>
                  <w:name w:val="Text10"/>
                  <w:enabled/>
                  <w:calcOnExit w:val="0"/>
                  <w:textInput/>
                </w:ffData>
              </w:fldChar>
            </w:r>
            <w:bookmarkStart w:id="7" w:name="Text10"/>
            <w:r>
              <w:rPr>
                <w:rFonts w:ascii="Calibri" w:hAnsi="Calibri"/>
                <w:sz w:val="20"/>
                <w:szCs w:val="20"/>
              </w:rPr>
              <w:instrText xml:space="preserve"> FORMTEXT </w:instrText>
            </w:r>
            <w:r w:rsidR="000B1031">
              <w:rPr>
                <w:rFonts w:ascii="Calibri" w:hAnsi="Calibri"/>
                <w:sz w:val="20"/>
                <w:szCs w:val="20"/>
              </w:rPr>
            </w:r>
            <w:r w:rsidR="000B1031">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000B1031">
              <w:rPr>
                <w:rFonts w:ascii="Calibri" w:hAnsi="Calibri"/>
                <w:sz w:val="20"/>
                <w:szCs w:val="20"/>
              </w:rPr>
              <w:fldChar w:fldCharType="end"/>
            </w:r>
            <w:bookmarkEnd w:id="7"/>
          </w:p>
          <w:p w14:paraId="0F195667" w14:textId="77777777" w:rsidR="00234908"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234908"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Pr="004622C0">
              <w:rPr>
                <w:rFonts w:ascii="Calibri" w:hAnsi="Calibri"/>
                <w:sz w:val="20"/>
                <w:szCs w:val="20"/>
              </w:rPr>
              <w:fldChar w:fldCharType="end"/>
            </w:r>
          </w:p>
        </w:tc>
      </w:tr>
      <w:tr w:rsidR="002F5359" w:rsidRPr="004622C0" w14:paraId="7658321F" w14:textId="77777777" w:rsidTr="7B561601">
        <w:tc>
          <w:tcPr>
            <w:tcW w:w="675" w:type="dxa"/>
            <w:tcBorders>
              <w:top w:val="nil"/>
              <w:bottom w:val="single" w:sz="4" w:space="0" w:color="auto"/>
              <w:right w:val="nil"/>
            </w:tcBorders>
          </w:tcPr>
          <w:p w14:paraId="52860A0C" w14:textId="77777777" w:rsidR="002F5359" w:rsidRPr="00E17E53" w:rsidRDefault="00984F30" w:rsidP="00CB4D92">
            <w:pPr>
              <w:keepNext/>
              <w:spacing w:after="240"/>
              <w:rPr>
                <w:rFonts w:ascii="Calibri" w:hAnsi="Calibri"/>
                <w:b/>
                <w:sz w:val="20"/>
                <w:szCs w:val="20"/>
              </w:rPr>
            </w:pPr>
            <w:r w:rsidRPr="00E17E53">
              <w:rPr>
                <w:rFonts w:ascii="Calibri" w:hAnsi="Calibri"/>
                <w:b/>
                <w:sz w:val="20"/>
                <w:szCs w:val="20"/>
              </w:rPr>
              <w:lastRenderedPageBreak/>
              <w:t>1.</w:t>
            </w:r>
            <w:r w:rsidR="00E17E53" w:rsidRPr="00E17E53">
              <w:rPr>
                <w:rFonts w:ascii="Calibri" w:hAnsi="Calibri"/>
                <w:b/>
                <w:sz w:val="20"/>
                <w:szCs w:val="20"/>
              </w:rPr>
              <w:t>3</w:t>
            </w:r>
          </w:p>
        </w:tc>
        <w:tc>
          <w:tcPr>
            <w:tcW w:w="1985" w:type="dxa"/>
            <w:tcBorders>
              <w:top w:val="nil"/>
              <w:left w:val="nil"/>
              <w:bottom w:val="single" w:sz="4" w:space="0" w:color="auto"/>
            </w:tcBorders>
          </w:tcPr>
          <w:p w14:paraId="7647FDF7" w14:textId="77777777" w:rsidR="002F5359" w:rsidRPr="0047405A" w:rsidRDefault="004757FB" w:rsidP="7B561601">
            <w:pPr>
              <w:keepNext/>
              <w:spacing w:after="240"/>
              <w:rPr>
                <w:rFonts w:ascii="Calibri" w:hAnsi="Calibri"/>
                <w:b/>
                <w:bCs/>
                <w:i/>
                <w:iCs/>
                <w:sz w:val="20"/>
                <w:szCs w:val="20"/>
              </w:rPr>
            </w:pPr>
            <w:r w:rsidRPr="7B561601">
              <w:rPr>
                <w:rFonts w:ascii="Calibri" w:hAnsi="Calibri"/>
                <w:b/>
                <w:bCs/>
                <w:i/>
                <w:iCs/>
                <w:sz w:val="20"/>
                <w:szCs w:val="20"/>
              </w:rPr>
              <w:t>Is the</w:t>
            </w:r>
            <w:r w:rsidR="002F5359" w:rsidRPr="7B561601">
              <w:rPr>
                <w:rFonts w:ascii="Calibri" w:hAnsi="Calibri"/>
                <w:b/>
                <w:bCs/>
                <w:i/>
                <w:iCs/>
                <w:sz w:val="20"/>
                <w:szCs w:val="20"/>
              </w:rPr>
              <w:t xml:space="preserve"> </w:t>
            </w:r>
            <w:r w:rsidR="00752916" w:rsidRPr="7B561601">
              <w:rPr>
                <w:rFonts w:ascii="Calibri" w:hAnsi="Calibri"/>
                <w:b/>
                <w:bCs/>
                <w:i/>
                <w:iCs/>
                <w:sz w:val="20"/>
                <w:szCs w:val="20"/>
              </w:rPr>
              <w:t xml:space="preserve">business </w:t>
            </w:r>
            <w:r w:rsidR="002F5359" w:rsidRPr="7B561601">
              <w:rPr>
                <w:rFonts w:ascii="Calibri" w:hAnsi="Calibri"/>
                <w:b/>
                <w:bCs/>
                <w:i/>
                <w:iCs/>
                <w:sz w:val="20"/>
                <w:szCs w:val="20"/>
              </w:rPr>
              <w:t>system involved in supporting high risk business activities?</w:t>
            </w:r>
          </w:p>
        </w:tc>
        <w:tc>
          <w:tcPr>
            <w:tcW w:w="3820" w:type="dxa"/>
            <w:tcBorders>
              <w:top w:val="nil"/>
              <w:bottom w:val="single" w:sz="4" w:space="0" w:color="auto"/>
            </w:tcBorders>
          </w:tcPr>
          <w:p w14:paraId="237650CE" w14:textId="77777777" w:rsidR="002F5359" w:rsidRDefault="005715A2" w:rsidP="7B561601">
            <w:pPr>
              <w:keepNext/>
              <w:spacing w:after="120"/>
              <w:rPr>
                <w:rFonts w:ascii="Calibri" w:hAnsi="Calibri"/>
                <w:sz w:val="20"/>
                <w:szCs w:val="20"/>
              </w:rPr>
            </w:pPr>
            <w:r w:rsidRPr="7B561601">
              <w:rPr>
                <w:rFonts w:ascii="Calibri" w:hAnsi="Calibri"/>
                <w:sz w:val="20"/>
                <w:szCs w:val="20"/>
              </w:rPr>
              <w:t xml:space="preserve">Business systems </w:t>
            </w:r>
            <w:r w:rsidR="002F5359" w:rsidRPr="7B561601">
              <w:rPr>
                <w:rFonts w:ascii="Calibri" w:hAnsi="Calibri"/>
                <w:sz w:val="20"/>
                <w:szCs w:val="20"/>
              </w:rPr>
              <w:t>required to support high risk activities car</w:t>
            </w:r>
            <w:r w:rsidRPr="7B561601">
              <w:rPr>
                <w:rFonts w:ascii="Calibri" w:hAnsi="Calibri"/>
                <w:sz w:val="20"/>
                <w:szCs w:val="20"/>
              </w:rPr>
              <w:t>ried out by the agency are</w:t>
            </w:r>
            <w:r w:rsidR="002F5359" w:rsidRPr="7B561601">
              <w:rPr>
                <w:rFonts w:ascii="Calibri" w:hAnsi="Calibri"/>
                <w:sz w:val="20"/>
                <w:szCs w:val="20"/>
              </w:rPr>
              <w:t xml:space="preserve"> known and their recordkeeping functionality assessed.</w:t>
            </w:r>
          </w:p>
          <w:p w14:paraId="36CAF5EF" w14:textId="77777777" w:rsidR="00752916" w:rsidRDefault="009D5FDD" w:rsidP="7B561601">
            <w:pPr>
              <w:keepNext/>
              <w:spacing w:before="120" w:after="40"/>
              <w:rPr>
                <w:rFonts w:ascii="Calibri" w:hAnsi="Calibri"/>
                <w:sz w:val="20"/>
                <w:szCs w:val="20"/>
              </w:rPr>
            </w:pPr>
            <w:r w:rsidRPr="7B561601">
              <w:rPr>
                <w:rFonts w:ascii="Calibri" w:hAnsi="Calibri"/>
                <w:sz w:val="20"/>
                <w:szCs w:val="20"/>
              </w:rPr>
              <w:t xml:space="preserve">Examples of </w:t>
            </w:r>
            <w:proofErr w:type="gramStart"/>
            <w:r w:rsidRPr="7B561601">
              <w:rPr>
                <w:rFonts w:ascii="Calibri" w:hAnsi="Calibri"/>
                <w:sz w:val="20"/>
                <w:szCs w:val="20"/>
              </w:rPr>
              <w:t>h</w:t>
            </w:r>
            <w:r w:rsidR="00752916" w:rsidRPr="7B561601">
              <w:rPr>
                <w:rFonts w:ascii="Calibri" w:hAnsi="Calibri"/>
                <w:sz w:val="20"/>
                <w:szCs w:val="20"/>
              </w:rPr>
              <w:t>igh risk</w:t>
            </w:r>
            <w:proofErr w:type="gramEnd"/>
            <w:r w:rsidR="00752916" w:rsidRPr="7B561601">
              <w:rPr>
                <w:rFonts w:ascii="Calibri" w:hAnsi="Calibri"/>
                <w:sz w:val="20"/>
                <w:szCs w:val="20"/>
              </w:rPr>
              <w:t xml:space="preserve"> business activities could include:</w:t>
            </w:r>
          </w:p>
          <w:p w14:paraId="25944BEA" w14:textId="77777777" w:rsidR="00752916" w:rsidRDefault="009D5FDD" w:rsidP="7B561601">
            <w:pPr>
              <w:keepNext/>
              <w:numPr>
                <w:ilvl w:val="0"/>
                <w:numId w:val="13"/>
              </w:numPr>
              <w:spacing w:before="0"/>
              <w:ind w:left="318" w:hanging="284"/>
              <w:rPr>
                <w:rFonts w:ascii="Calibri" w:hAnsi="Calibri"/>
                <w:sz w:val="20"/>
                <w:szCs w:val="20"/>
              </w:rPr>
            </w:pPr>
            <w:r w:rsidRPr="7B561601">
              <w:rPr>
                <w:rFonts w:ascii="Calibri" w:hAnsi="Calibri"/>
                <w:sz w:val="20"/>
                <w:szCs w:val="20"/>
              </w:rPr>
              <w:t>r</w:t>
            </w:r>
            <w:r w:rsidR="00752916" w:rsidRPr="7B561601">
              <w:rPr>
                <w:rFonts w:ascii="Calibri" w:hAnsi="Calibri"/>
                <w:sz w:val="20"/>
                <w:szCs w:val="20"/>
              </w:rPr>
              <w:t>egular</w:t>
            </w:r>
            <w:r w:rsidRPr="7B561601">
              <w:rPr>
                <w:rFonts w:ascii="Calibri" w:hAnsi="Calibri"/>
                <w:sz w:val="20"/>
                <w:szCs w:val="20"/>
              </w:rPr>
              <w:t>, routine and/or direct contact with individuals</w:t>
            </w:r>
          </w:p>
          <w:p w14:paraId="5A34BC39" w14:textId="77777777" w:rsidR="009D5FDD" w:rsidRDefault="009D5FDD" w:rsidP="7B561601">
            <w:pPr>
              <w:keepNext/>
              <w:numPr>
                <w:ilvl w:val="0"/>
                <w:numId w:val="13"/>
              </w:numPr>
              <w:spacing w:before="0"/>
              <w:ind w:left="317" w:hanging="283"/>
              <w:rPr>
                <w:rFonts w:ascii="Calibri" w:hAnsi="Calibri"/>
                <w:sz w:val="20"/>
                <w:szCs w:val="20"/>
              </w:rPr>
            </w:pPr>
            <w:r w:rsidRPr="7B561601">
              <w:rPr>
                <w:rFonts w:ascii="Calibri" w:hAnsi="Calibri"/>
                <w:sz w:val="20"/>
                <w:szCs w:val="20"/>
              </w:rPr>
              <w:t>impacts on individual’s rights and entitlements</w:t>
            </w:r>
          </w:p>
          <w:p w14:paraId="3253FC23" w14:textId="77777777" w:rsidR="009D5FDD" w:rsidRDefault="009D5FDD" w:rsidP="008D3C69">
            <w:pPr>
              <w:keepNext/>
              <w:numPr>
                <w:ilvl w:val="0"/>
                <w:numId w:val="13"/>
              </w:numPr>
              <w:spacing w:before="0"/>
              <w:ind w:left="317" w:hanging="283"/>
              <w:rPr>
                <w:rFonts w:ascii="Calibri" w:hAnsi="Calibri"/>
                <w:sz w:val="20"/>
                <w:szCs w:val="20"/>
              </w:rPr>
            </w:pPr>
            <w:r>
              <w:rPr>
                <w:rFonts w:ascii="Calibri" w:hAnsi="Calibri"/>
                <w:sz w:val="20"/>
                <w:szCs w:val="20"/>
              </w:rPr>
              <w:t>the creating and managing contracts or legal agreements on behalf of the ACT Government</w:t>
            </w:r>
          </w:p>
          <w:p w14:paraId="71750C66" w14:textId="77777777" w:rsidR="009D5FDD" w:rsidRDefault="009D5FDD" w:rsidP="008D3C69">
            <w:pPr>
              <w:keepNext/>
              <w:numPr>
                <w:ilvl w:val="0"/>
                <w:numId w:val="13"/>
              </w:numPr>
              <w:spacing w:before="0"/>
              <w:ind w:left="317" w:hanging="283"/>
              <w:rPr>
                <w:rFonts w:ascii="Calibri" w:hAnsi="Calibri"/>
                <w:sz w:val="20"/>
                <w:szCs w:val="20"/>
              </w:rPr>
            </w:pPr>
            <w:r>
              <w:rPr>
                <w:rFonts w:ascii="Calibri" w:hAnsi="Calibri"/>
                <w:sz w:val="20"/>
                <w:szCs w:val="20"/>
              </w:rPr>
              <w:t>processes that are considered open to corruption</w:t>
            </w:r>
          </w:p>
          <w:p w14:paraId="15F780FF" w14:textId="77777777" w:rsidR="009D5FDD" w:rsidRDefault="009D5FDD" w:rsidP="008D3C69">
            <w:pPr>
              <w:keepNext/>
              <w:numPr>
                <w:ilvl w:val="0"/>
                <w:numId w:val="13"/>
              </w:numPr>
              <w:spacing w:before="0"/>
              <w:ind w:left="317" w:hanging="283"/>
              <w:rPr>
                <w:rFonts w:ascii="Calibri" w:hAnsi="Calibri"/>
                <w:sz w:val="20"/>
                <w:szCs w:val="20"/>
              </w:rPr>
            </w:pPr>
            <w:r>
              <w:rPr>
                <w:rFonts w:ascii="Calibri" w:hAnsi="Calibri"/>
                <w:sz w:val="20"/>
                <w:szCs w:val="20"/>
              </w:rPr>
              <w:t>significant or major agency projects or programs</w:t>
            </w:r>
          </w:p>
          <w:p w14:paraId="2F010876" w14:textId="77777777" w:rsidR="00752916" w:rsidRPr="009D5FDD" w:rsidRDefault="009D5FDD" w:rsidP="008D3C69">
            <w:pPr>
              <w:keepNext/>
              <w:numPr>
                <w:ilvl w:val="0"/>
                <w:numId w:val="13"/>
              </w:numPr>
              <w:spacing w:before="0" w:after="240"/>
              <w:ind w:left="317" w:hanging="283"/>
              <w:rPr>
                <w:rFonts w:ascii="Calibri" w:hAnsi="Calibri"/>
                <w:sz w:val="20"/>
                <w:szCs w:val="20"/>
              </w:rPr>
            </w:pPr>
            <w:r>
              <w:rPr>
                <w:rFonts w:ascii="Calibri" w:hAnsi="Calibri"/>
                <w:sz w:val="20"/>
                <w:szCs w:val="20"/>
              </w:rPr>
              <w:t>significant investments to the economy.</w:t>
            </w:r>
          </w:p>
        </w:tc>
        <w:tc>
          <w:tcPr>
            <w:tcW w:w="3260" w:type="dxa"/>
            <w:tcBorders>
              <w:top w:val="nil"/>
              <w:bottom w:val="single" w:sz="4" w:space="0" w:color="auto"/>
            </w:tcBorders>
          </w:tcPr>
          <w:p w14:paraId="25CCAE82" w14:textId="77777777" w:rsidR="002F5359"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2F5359"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F5359" w:rsidRPr="004622C0">
              <w:rPr>
                <w:rFonts w:ascii="Calibri" w:hAnsi="Calibri"/>
                <w:sz w:val="20"/>
                <w:szCs w:val="20"/>
              </w:rPr>
              <w:t xml:space="preserve"> </w:t>
            </w:r>
            <w:r w:rsidR="00167100">
              <w:rPr>
                <w:rFonts w:ascii="Calibri" w:hAnsi="Calibri"/>
                <w:sz w:val="20"/>
                <w:szCs w:val="20"/>
              </w:rPr>
              <w:t xml:space="preserve">    </w:t>
            </w:r>
            <w:r w:rsidR="002F5359" w:rsidRPr="004622C0">
              <w:rPr>
                <w:rFonts w:ascii="Calibri" w:hAnsi="Calibri"/>
                <w:sz w:val="20"/>
                <w:szCs w:val="20"/>
              </w:rPr>
              <w:t>Yes</w:t>
            </w:r>
          </w:p>
          <w:p w14:paraId="21E9109B" w14:textId="77777777" w:rsidR="002F5359"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2F5359"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F5359" w:rsidRPr="004622C0">
              <w:rPr>
                <w:rFonts w:ascii="Calibri" w:hAnsi="Calibri"/>
                <w:sz w:val="20"/>
                <w:szCs w:val="20"/>
              </w:rPr>
              <w:t xml:space="preserve"> </w:t>
            </w:r>
            <w:r w:rsidR="00167100">
              <w:rPr>
                <w:rFonts w:ascii="Calibri" w:hAnsi="Calibri"/>
                <w:sz w:val="20"/>
                <w:szCs w:val="20"/>
              </w:rPr>
              <w:t xml:space="preserve">    </w:t>
            </w:r>
            <w:r w:rsidR="002F5359" w:rsidRPr="004622C0">
              <w:rPr>
                <w:rFonts w:ascii="Calibri" w:hAnsi="Calibri"/>
                <w:sz w:val="20"/>
                <w:szCs w:val="20"/>
              </w:rPr>
              <w:t>No</w:t>
            </w:r>
          </w:p>
        </w:tc>
        <w:tc>
          <w:tcPr>
            <w:tcW w:w="4143" w:type="dxa"/>
            <w:tcBorders>
              <w:top w:val="nil"/>
              <w:bottom w:val="single" w:sz="4" w:space="0" w:color="auto"/>
            </w:tcBorders>
          </w:tcPr>
          <w:p w14:paraId="10ABD6CC" w14:textId="77777777" w:rsidR="002F5359"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2F5359"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2F5359" w:rsidRPr="004622C0">
              <w:rPr>
                <w:rFonts w:ascii="Calibri" w:hAnsi="Calibri"/>
                <w:noProof/>
                <w:sz w:val="20"/>
                <w:szCs w:val="20"/>
              </w:rPr>
              <w:t> </w:t>
            </w:r>
            <w:r w:rsidR="002F5359" w:rsidRPr="004622C0">
              <w:rPr>
                <w:rFonts w:ascii="Calibri" w:hAnsi="Calibri"/>
                <w:noProof/>
                <w:sz w:val="20"/>
                <w:szCs w:val="20"/>
              </w:rPr>
              <w:t> </w:t>
            </w:r>
            <w:r w:rsidR="002F5359" w:rsidRPr="004622C0">
              <w:rPr>
                <w:rFonts w:ascii="Calibri" w:hAnsi="Calibri"/>
                <w:noProof/>
                <w:sz w:val="20"/>
                <w:szCs w:val="20"/>
              </w:rPr>
              <w:t> </w:t>
            </w:r>
            <w:r w:rsidR="002F5359" w:rsidRPr="004622C0">
              <w:rPr>
                <w:rFonts w:ascii="Calibri" w:hAnsi="Calibri"/>
                <w:noProof/>
                <w:sz w:val="20"/>
                <w:szCs w:val="20"/>
              </w:rPr>
              <w:t> </w:t>
            </w:r>
            <w:r w:rsidR="002F5359" w:rsidRPr="004622C0">
              <w:rPr>
                <w:rFonts w:ascii="Calibri" w:hAnsi="Calibri"/>
                <w:noProof/>
                <w:sz w:val="20"/>
                <w:szCs w:val="20"/>
              </w:rPr>
              <w:t> </w:t>
            </w:r>
            <w:r w:rsidRPr="004622C0">
              <w:rPr>
                <w:rFonts w:ascii="Calibri" w:hAnsi="Calibri"/>
                <w:sz w:val="20"/>
                <w:szCs w:val="20"/>
              </w:rPr>
              <w:fldChar w:fldCharType="end"/>
            </w:r>
          </w:p>
        </w:tc>
      </w:tr>
      <w:tr w:rsidR="00234908" w:rsidRPr="004622C0" w14:paraId="30312838" w14:textId="77777777" w:rsidTr="7B561601">
        <w:tc>
          <w:tcPr>
            <w:tcW w:w="675" w:type="dxa"/>
            <w:tcBorders>
              <w:top w:val="nil"/>
              <w:bottom w:val="single" w:sz="4" w:space="0" w:color="auto"/>
              <w:right w:val="nil"/>
            </w:tcBorders>
          </w:tcPr>
          <w:p w14:paraId="63508DCD" w14:textId="77777777" w:rsidR="00234908" w:rsidRPr="00F1334F" w:rsidRDefault="00234908" w:rsidP="00CB4D92">
            <w:pPr>
              <w:spacing w:after="240"/>
              <w:rPr>
                <w:rFonts w:ascii="Calibri" w:hAnsi="Calibri"/>
                <w:b/>
                <w:sz w:val="20"/>
                <w:szCs w:val="20"/>
              </w:rPr>
            </w:pPr>
            <w:r w:rsidRPr="00F1334F">
              <w:rPr>
                <w:rFonts w:ascii="Calibri" w:hAnsi="Calibri"/>
                <w:b/>
                <w:sz w:val="20"/>
                <w:szCs w:val="20"/>
              </w:rPr>
              <w:t>1.</w:t>
            </w:r>
            <w:r w:rsidR="00FB0BAE" w:rsidRPr="00F1334F">
              <w:rPr>
                <w:rFonts w:ascii="Calibri" w:hAnsi="Calibri"/>
                <w:b/>
                <w:sz w:val="20"/>
                <w:szCs w:val="20"/>
              </w:rPr>
              <w:t>4</w:t>
            </w:r>
          </w:p>
        </w:tc>
        <w:tc>
          <w:tcPr>
            <w:tcW w:w="1985" w:type="dxa"/>
            <w:tcBorders>
              <w:top w:val="nil"/>
              <w:left w:val="nil"/>
              <w:bottom w:val="single" w:sz="4" w:space="0" w:color="auto"/>
            </w:tcBorders>
          </w:tcPr>
          <w:p w14:paraId="348BE316" w14:textId="77777777" w:rsidR="00234908" w:rsidRDefault="00234908" w:rsidP="7B561601">
            <w:pPr>
              <w:spacing w:after="240"/>
              <w:rPr>
                <w:rFonts w:ascii="Calibri" w:hAnsi="Calibri"/>
                <w:b/>
                <w:bCs/>
                <w:i/>
                <w:iCs/>
                <w:sz w:val="20"/>
                <w:szCs w:val="20"/>
              </w:rPr>
            </w:pPr>
            <w:r w:rsidRPr="7B561601">
              <w:rPr>
                <w:rFonts w:ascii="Calibri" w:hAnsi="Calibri"/>
                <w:b/>
                <w:bCs/>
                <w:i/>
                <w:iCs/>
                <w:sz w:val="20"/>
                <w:szCs w:val="20"/>
              </w:rPr>
              <w:t xml:space="preserve">Does the business system contain records that will be of </w:t>
            </w:r>
            <w:proofErr w:type="gramStart"/>
            <w:r w:rsidRPr="7B561601">
              <w:rPr>
                <w:rFonts w:ascii="Calibri" w:hAnsi="Calibri"/>
                <w:b/>
                <w:bCs/>
                <w:i/>
                <w:iCs/>
                <w:sz w:val="20"/>
                <w:szCs w:val="20"/>
              </w:rPr>
              <w:t>long term</w:t>
            </w:r>
            <w:proofErr w:type="gramEnd"/>
            <w:r w:rsidRPr="7B561601">
              <w:rPr>
                <w:rFonts w:ascii="Calibri" w:hAnsi="Calibri"/>
                <w:b/>
                <w:bCs/>
                <w:i/>
                <w:iCs/>
                <w:sz w:val="20"/>
                <w:szCs w:val="20"/>
              </w:rPr>
              <w:t xml:space="preserve"> value or deemed to become Territory Archives?</w:t>
            </w:r>
          </w:p>
        </w:tc>
        <w:tc>
          <w:tcPr>
            <w:tcW w:w="3820" w:type="dxa"/>
            <w:tcBorders>
              <w:top w:val="nil"/>
              <w:bottom w:val="single" w:sz="4" w:space="0" w:color="auto"/>
            </w:tcBorders>
          </w:tcPr>
          <w:p w14:paraId="040435C3" w14:textId="77777777" w:rsidR="00234908" w:rsidRDefault="00234908" w:rsidP="7B561601">
            <w:pPr>
              <w:spacing w:after="120"/>
              <w:rPr>
                <w:rFonts w:ascii="Calibri" w:hAnsi="Calibri"/>
                <w:sz w:val="20"/>
                <w:szCs w:val="20"/>
              </w:rPr>
            </w:pPr>
            <w:r w:rsidRPr="7B561601">
              <w:rPr>
                <w:rFonts w:ascii="Calibri" w:hAnsi="Calibri"/>
                <w:sz w:val="20"/>
                <w:szCs w:val="20"/>
              </w:rPr>
              <w:t>Records determined to be long term temporaries or eventually becoming Territory Archives have been identified.</w:t>
            </w:r>
          </w:p>
          <w:p w14:paraId="759BDEA4" w14:textId="77777777" w:rsidR="00234908" w:rsidRDefault="00234908" w:rsidP="7B561601">
            <w:pPr>
              <w:spacing w:before="120" w:after="240"/>
              <w:rPr>
                <w:rFonts w:ascii="Calibri" w:hAnsi="Calibri"/>
                <w:sz w:val="20"/>
                <w:szCs w:val="20"/>
              </w:rPr>
            </w:pPr>
            <w:r w:rsidRPr="7B561601">
              <w:rPr>
                <w:rFonts w:ascii="Calibri" w:hAnsi="Calibri"/>
                <w:sz w:val="20"/>
                <w:szCs w:val="20"/>
              </w:rPr>
              <w:t xml:space="preserve">Records that are required to be retained for long periods, or permanently, will require more stringent controls </w:t>
            </w:r>
            <w:r w:rsidR="001B23AA" w:rsidRPr="7B561601">
              <w:rPr>
                <w:rFonts w:ascii="Calibri" w:hAnsi="Calibri"/>
                <w:sz w:val="20"/>
                <w:szCs w:val="20"/>
              </w:rPr>
              <w:t xml:space="preserve">that will ensure they remain </w:t>
            </w:r>
            <w:r w:rsidR="00050A75" w:rsidRPr="7B561601">
              <w:rPr>
                <w:rFonts w:ascii="Calibri" w:hAnsi="Calibri"/>
                <w:sz w:val="20"/>
                <w:szCs w:val="20"/>
              </w:rPr>
              <w:t>accessible</w:t>
            </w:r>
            <w:r w:rsidRPr="7B561601">
              <w:rPr>
                <w:rFonts w:ascii="Calibri" w:hAnsi="Calibri"/>
                <w:sz w:val="20"/>
                <w:szCs w:val="20"/>
              </w:rPr>
              <w:t>.</w:t>
            </w:r>
          </w:p>
          <w:p w14:paraId="0BE4F7AA" w14:textId="77777777" w:rsidR="00234908" w:rsidRPr="008D2F04" w:rsidRDefault="005E7F78" w:rsidP="7B561601">
            <w:pPr>
              <w:spacing w:before="120" w:after="240"/>
              <w:rPr>
                <w:rFonts w:ascii="Calibri" w:hAnsi="Calibri"/>
                <w:sz w:val="18"/>
                <w:szCs w:val="18"/>
              </w:rPr>
            </w:pPr>
            <w:r w:rsidRPr="7B561601">
              <w:rPr>
                <w:rFonts w:ascii="Calibri" w:hAnsi="Calibri"/>
                <w:i/>
                <w:iCs/>
                <w:sz w:val="18"/>
                <w:szCs w:val="18"/>
              </w:rPr>
              <w:t xml:space="preserve">Refer to </w:t>
            </w:r>
            <w:r w:rsidR="00BA7A64" w:rsidRPr="7B561601">
              <w:rPr>
                <w:rFonts w:ascii="Calibri" w:hAnsi="Calibri"/>
                <w:i/>
                <w:iCs/>
                <w:sz w:val="18"/>
                <w:szCs w:val="18"/>
              </w:rPr>
              <w:t>C</w:t>
            </w:r>
            <w:r w:rsidRPr="7B561601">
              <w:rPr>
                <w:rFonts w:ascii="Calibri" w:hAnsi="Calibri"/>
                <w:i/>
                <w:iCs/>
                <w:sz w:val="18"/>
                <w:szCs w:val="18"/>
              </w:rPr>
              <w:t>riteri</w:t>
            </w:r>
            <w:r w:rsidR="00BA7A64" w:rsidRPr="7B561601">
              <w:rPr>
                <w:rFonts w:ascii="Calibri" w:hAnsi="Calibri"/>
                <w:i/>
                <w:iCs/>
                <w:sz w:val="18"/>
                <w:szCs w:val="18"/>
              </w:rPr>
              <w:t>on</w:t>
            </w:r>
            <w:r w:rsidRPr="7B561601">
              <w:rPr>
                <w:rFonts w:ascii="Calibri" w:hAnsi="Calibri"/>
                <w:i/>
                <w:iCs/>
                <w:sz w:val="18"/>
                <w:szCs w:val="18"/>
              </w:rPr>
              <w:t xml:space="preserve"> 2.9</w:t>
            </w:r>
            <w:r w:rsidR="00234908" w:rsidRPr="7B561601">
              <w:rPr>
                <w:rFonts w:ascii="Calibri" w:hAnsi="Calibri"/>
                <w:i/>
                <w:iCs/>
                <w:sz w:val="18"/>
                <w:szCs w:val="18"/>
              </w:rPr>
              <w:t xml:space="preserve"> – </w:t>
            </w:r>
            <w:r w:rsidR="00BA7A64" w:rsidRPr="7B561601">
              <w:rPr>
                <w:rFonts w:ascii="Calibri" w:hAnsi="Calibri"/>
                <w:i/>
                <w:iCs/>
                <w:sz w:val="18"/>
                <w:szCs w:val="18"/>
              </w:rPr>
              <w:t>Can the business system manage disposal of records in a managed, systematic and auditable manner?</w:t>
            </w:r>
            <w:r w:rsidR="00BA7A64" w:rsidRPr="7B561601">
              <w:rPr>
                <w:rFonts w:ascii="Calibri" w:hAnsi="Calibri"/>
                <w:b/>
                <w:bCs/>
                <w:i/>
                <w:iCs/>
                <w:sz w:val="18"/>
                <w:szCs w:val="18"/>
              </w:rPr>
              <w:t xml:space="preserve"> </w:t>
            </w:r>
          </w:p>
        </w:tc>
        <w:tc>
          <w:tcPr>
            <w:tcW w:w="3260" w:type="dxa"/>
            <w:tcBorders>
              <w:top w:val="nil"/>
              <w:bottom w:val="single" w:sz="4" w:space="0" w:color="auto"/>
            </w:tcBorders>
          </w:tcPr>
          <w:p w14:paraId="73061F88" w14:textId="77777777" w:rsidR="00234908"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Yes</w:t>
            </w:r>
          </w:p>
          <w:p w14:paraId="7487D0C3" w14:textId="77777777" w:rsidR="00234908"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No</w:t>
            </w:r>
          </w:p>
        </w:tc>
        <w:tc>
          <w:tcPr>
            <w:tcW w:w="4143" w:type="dxa"/>
            <w:tcBorders>
              <w:top w:val="nil"/>
              <w:bottom w:val="single" w:sz="4" w:space="0" w:color="auto"/>
            </w:tcBorders>
          </w:tcPr>
          <w:p w14:paraId="6DF38903" w14:textId="77777777" w:rsidR="00234908"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234908"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Pr="004622C0">
              <w:rPr>
                <w:rFonts w:ascii="Calibri" w:hAnsi="Calibri"/>
                <w:sz w:val="20"/>
                <w:szCs w:val="20"/>
              </w:rPr>
              <w:fldChar w:fldCharType="end"/>
            </w:r>
          </w:p>
        </w:tc>
      </w:tr>
      <w:tr w:rsidR="00234908" w:rsidRPr="004622C0" w14:paraId="3A6FDD6B" w14:textId="77777777" w:rsidTr="7B561601">
        <w:tc>
          <w:tcPr>
            <w:tcW w:w="675" w:type="dxa"/>
            <w:tcBorders>
              <w:bottom w:val="single" w:sz="4" w:space="0" w:color="auto"/>
              <w:right w:val="nil"/>
            </w:tcBorders>
          </w:tcPr>
          <w:p w14:paraId="6C964F70" w14:textId="77777777" w:rsidR="00234908" w:rsidRPr="00F1334F" w:rsidRDefault="00234908" w:rsidP="00CB4D92">
            <w:pPr>
              <w:keepNext/>
              <w:spacing w:after="240"/>
              <w:rPr>
                <w:rFonts w:ascii="Calibri" w:hAnsi="Calibri"/>
                <w:b/>
                <w:sz w:val="20"/>
                <w:szCs w:val="20"/>
              </w:rPr>
            </w:pPr>
            <w:r w:rsidRPr="00F1334F">
              <w:rPr>
                <w:rFonts w:ascii="Calibri" w:hAnsi="Calibri"/>
                <w:b/>
                <w:sz w:val="20"/>
                <w:szCs w:val="20"/>
              </w:rPr>
              <w:lastRenderedPageBreak/>
              <w:t>1.</w:t>
            </w:r>
            <w:r w:rsidR="00FB0BAE" w:rsidRPr="00F1334F">
              <w:rPr>
                <w:rFonts w:ascii="Calibri" w:hAnsi="Calibri"/>
                <w:b/>
                <w:sz w:val="20"/>
                <w:szCs w:val="20"/>
              </w:rPr>
              <w:t>5</w:t>
            </w:r>
          </w:p>
        </w:tc>
        <w:tc>
          <w:tcPr>
            <w:tcW w:w="1985" w:type="dxa"/>
            <w:tcBorders>
              <w:left w:val="nil"/>
              <w:bottom w:val="single" w:sz="4" w:space="0" w:color="auto"/>
            </w:tcBorders>
          </w:tcPr>
          <w:p w14:paraId="642D8012" w14:textId="77777777" w:rsidR="00234908" w:rsidRDefault="00234908" w:rsidP="7B561601">
            <w:pPr>
              <w:keepNext/>
              <w:spacing w:after="240"/>
              <w:rPr>
                <w:rFonts w:ascii="Calibri" w:hAnsi="Calibri"/>
                <w:b/>
                <w:bCs/>
                <w:i/>
                <w:iCs/>
                <w:sz w:val="20"/>
                <w:szCs w:val="20"/>
              </w:rPr>
            </w:pPr>
            <w:r w:rsidRPr="7B561601">
              <w:rPr>
                <w:rFonts w:ascii="Calibri" w:hAnsi="Calibri"/>
                <w:b/>
                <w:bCs/>
                <w:i/>
                <w:iCs/>
                <w:sz w:val="20"/>
                <w:szCs w:val="20"/>
              </w:rPr>
              <w:t>Has this business system replaced a previous business system or systems?</w:t>
            </w:r>
          </w:p>
        </w:tc>
        <w:tc>
          <w:tcPr>
            <w:tcW w:w="3820" w:type="dxa"/>
            <w:tcBorders>
              <w:bottom w:val="single" w:sz="4" w:space="0" w:color="auto"/>
            </w:tcBorders>
          </w:tcPr>
          <w:p w14:paraId="60B3A12F" w14:textId="77777777" w:rsidR="00234908" w:rsidRDefault="00234908" w:rsidP="7B561601">
            <w:pPr>
              <w:keepNext/>
              <w:spacing w:after="240"/>
              <w:rPr>
                <w:rFonts w:ascii="Calibri" w:hAnsi="Calibri"/>
                <w:sz w:val="20"/>
                <w:szCs w:val="20"/>
              </w:rPr>
            </w:pPr>
            <w:r w:rsidRPr="7B561601">
              <w:rPr>
                <w:rFonts w:ascii="Calibri" w:hAnsi="Calibri"/>
                <w:sz w:val="20"/>
                <w:szCs w:val="20"/>
              </w:rPr>
              <w:t>Previous systems that have performed the same requirements of the current system existed.  These systems may still hold related records</w:t>
            </w:r>
            <w:r w:rsidR="00BA7A64" w:rsidRPr="7B561601">
              <w:rPr>
                <w:rFonts w:ascii="Calibri" w:hAnsi="Calibri"/>
                <w:sz w:val="20"/>
                <w:szCs w:val="20"/>
              </w:rPr>
              <w:t xml:space="preserve"> that may need to be managed or migrated.</w:t>
            </w:r>
          </w:p>
        </w:tc>
        <w:tc>
          <w:tcPr>
            <w:tcW w:w="3260" w:type="dxa"/>
            <w:tcBorders>
              <w:bottom w:val="single" w:sz="4" w:space="0" w:color="auto"/>
            </w:tcBorders>
          </w:tcPr>
          <w:p w14:paraId="119E6E1E" w14:textId="77777777" w:rsidR="00234908"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Yes</w:t>
            </w:r>
          </w:p>
          <w:p w14:paraId="37083C8B" w14:textId="77777777" w:rsidR="00234908"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234908"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34908" w:rsidRPr="004622C0">
              <w:rPr>
                <w:rFonts w:ascii="Calibri" w:hAnsi="Calibri"/>
                <w:sz w:val="20"/>
                <w:szCs w:val="20"/>
              </w:rPr>
              <w:t xml:space="preserve"> </w:t>
            </w:r>
            <w:r w:rsidR="00167100">
              <w:rPr>
                <w:rFonts w:ascii="Calibri" w:hAnsi="Calibri"/>
                <w:sz w:val="20"/>
                <w:szCs w:val="20"/>
              </w:rPr>
              <w:t xml:space="preserve">    </w:t>
            </w:r>
            <w:r w:rsidR="00234908" w:rsidRPr="004622C0">
              <w:rPr>
                <w:rFonts w:ascii="Calibri" w:hAnsi="Calibri"/>
                <w:sz w:val="20"/>
                <w:szCs w:val="20"/>
              </w:rPr>
              <w:t>No</w:t>
            </w:r>
          </w:p>
        </w:tc>
        <w:tc>
          <w:tcPr>
            <w:tcW w:w="4143" w:type="dxa"/>
            <w:tcBorders>
              <w:bottom w:val="single" w:sz="4" w:space="0" w:color="auto"/>
            </w:tcBorders>
          </w:tcPr>
          <w:p w14:paraId="6A124743" w14:textId="77777777" w:rsidR="00234908" w:rsidRPr="004622C0" w:rsidRDefault="000B1031" w:rsidP="00CB4D92">
            <w:pPr>
              <w:keepNext/>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234908"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00234908" w:rsidRPr="004622C0">
              <w:rPr>
                <w:rFonts w:ascii="Calibri" w:hAnsi="Calibri"/>
                <w:noProof/>
                <w:sz w:val="20"/>
                <w:szCs w:val="20"/>
              </w:rPr>
              <w:t> </w:t>
            </w:r>
            <w:r w:rsidRPr="004622C0">
              <w:rPr>
                <w:rFonts w:ascii="Calibri" w:hAnsi="Calibri"/>
                <w:sz w:val="20"/>
                <w:szCs w:val="20"/>
              </w:rPr>
              <w:fldChar w:fldCharType="end"/>
            </w:r>
          </w:p>
        </w:tc>
      </w:tr>
    </w:tbl>
    <w:p w14:paraId="453600AA" w14:textId="77777777" w:rsidR="0028720F" w:rsidRPr="008D3C69" w:rsidRDefault="0028720F" w:rsidP="0028720F">
      <w:pPr>
        <w:spacing w:before="0"/>
        <w:rPr>
          <w:rFonts w:ascii="Cambria" w:hAnsi="Cambria"/>
          <w:b/>
          <w:sz w:val="28"/>
          <w:szCs w:val="28"/>
        </w:rPr>
      </w:pPr>
      <w:r>
        <w:br w:type="page"/>
      </w:r>
      <w:r w:rsidR="00DE654C" w:rsidRPr="008D3C69">
        <w:rPr>
          <w:rFonts w:ascii="Cambria" w:hAnsi="Cambria"/>
          <w:b/>
          <w:sz w:val="28"/>
          <w:szCs w:val="28"/>
        </w:rPr>
        <w:lastRenderedPageBreak/>
        <w:t>Section 2 - Business System Requirements</w:t>
      </w:r>
    </w:p>
    <w:p w14:paraId="4809D9FB" w14:textId="73819AA8" w:rsidR="00B34B5F" w:rsidRDefault="00B34B5F" w:rsidP="59F18F42">
      <w:pPr>
        <w:spacing w:before="120" w:after="120"/>
        <w:rPr>
          <w:rFonts w:ascii="Calibri" w:hAnsi="Calibri"/>
          <w:b/>
          <w:bCs/>
          <w:i/>
          <w:iCs/>
          <w:sz w:val="22"/>
          <w:szCs w:val="22"/>
        </w:rPr>
      </w:pPr>
      <w:r w:rsidRPr="59F18F42">
        <w:rPr>
          <w:rFonts w:ascii="Calibri" w:hAnsi="Calibri"/>
          <w:b/>
          <w:bCs/>
          <w:i/>
          <w:iCs/>
          <w:sz w:val="22"/>
          <w:szCs w:val="22"/>
        </w:rPr>
        <w:t>Territory Records Office -Standard for Records and Information Governance</w:t>
      </w:r>
    </w:p>
    <w:p w14:paraId="0F8B6913" w14:textId="77777777" w:rsidR="00B34B5F" w:rsidRDefault="00B34B5F"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–Assess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6A7414DF" w14:textId="77777777" w:rsidR="00B34B5F" w:rsidRDefault="00B34B5F"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 Describe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1CEF40ED" w14:textId="77777777" w:rsidR="004A603A" w:rsidRPr="00E62818" w:rsidRDefault="00E62818"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 Office – Protect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69C724D4" w14:textId="77777777" w:rsidR="00DE654C" w:rsidRPr="00673241" w:rsidRDefault="00673241" w:rsidP="7B561601">
      <w:pPr>
        <w:rPr>
          <w:rFonts w:ascii="Calibri" w:hAnsi="Calibri"/>
          <w:sz w:val="22"/>
          <w:szCs w:val="22"/>
        </w:rPr>
      </w:pPr>
      <w:r w:rsidRPr="7B561601">
        <w:rPr>
          <w:rFonts w:ascii="Calibri" w:hAnsi="Calibri"/>
          <w:sz w:val="22"/>
          <w:szCs w:val="22"/>
        </w:rPr>
        <w:t>Business system requirements ensure that the</w:t>
      </w:r>
      <w:r w:rsidR="00647C33" w:rsidRPr="7B561601">
        <w:rPr>
          <w:rFonts w:ascii="Calibri" w:hAnsi="Calibri"/>
          <w:sz w:val="22"/>
          <w:szCs w:val="22"/>
        </w:rPr>
        <w:t xml:space="preserve"> overall governance and </w:t>
      </w:r>
      <w:r w:rsidRPr="7B561601">
        <w:rPr>
          <w:rFonts w:ascii="Calibri" w:hAnsi="Calibri"/>
          <w:sz w:val="22"/>
          <w:szCs w:val="22"/>
        </w:rPr>
        <w:t>required software components</w:t>
      </w:r>
      <w:r w:rsidR="00647C33" w:rsidRPr="7B561601">
        <w:rPr>
          <w:rFonts w:ascii="Calibri" w:hAnsi="Calibri"/>
          <w:sz w:val="22"/>
          <w:szCs w:val="22"/>
        </w:rPr>
        <w:t xml:space="preserve"> </w:t>
      </w:r>
      <w:r w:rsidRPr="7B561601">
        <w:rPr>
          <w:rFonts w:ascii="Calibri" w:hAnsi="Calibri"/>
          <w:sz w:val="22"/>
          <w:szCs w:val="22"/>
        </w:rPr>
        <w:t>of a business system are</w:t>
      </w:r>
      <w:r w:rsidR="00647C33" w:rsidRPr="7B561601">
        <w:rPr>
          <w:rFonts w:ascii="Calibri" w:hAnsi="Calibri"/>
          <w:sz w:val="22"/>
          <w:szCs w:val="22"/>
        </w:rPr>
        <w:t xml:space="preserve"> managed,</w:t>
      </w:r>
      <w:r w:rsidRPr="7B561601">
        <w:rPr>
          <w:rFonts w:ascii="Calibri" w:hAnsi="Calibri"/>
          <w:sz w:val="22"/>
          <w:szCs w:val="22"/>
        </w:rPr>
        <w:t xml:space="preserve"> available and used efficiently. </w:t>
      </w:r>
    </w:p>
    <w:p w14:paraId="0E27B00A" w14:textId="77777777" w:rsidR="00DE654C" w:rsidRDefault="00DE654C" w:rsidP="00CB4D92">
      <w:pPr>
        <w:spacing w:before="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035"/>
      </w:tblGrid>
      <w:tr w:rsidR="00DE654C" w:rsidRPr="00BA4D0D" w14:paraId="1C6D22DF" w14:textId="77777777" w:rsidTr="7B561601">
        <w:trPr>
          <w:tblHeader/>
        </w:trPr>
        <w:tc>
          <w:tcPr>
            <w:tcW w:w="2660" w:type="dxa"/>
            <w:gridSpan w:val="2"/>
            <w:shd w:val="clear" w:color="auto" w:fill="000080"/>
          </w:tcPr>
          <w:p w14:paraId="23919FEF" w14:textId="77777777" w:rsidR="00DE654C" w:rsidRPr="00BA4D0D" w:rsidRDefault="00DE654C" w:rsidP="009D5390">
            <w:pPr>
              <w:spacing w:before="60" w:after="60"/>
              <w:jc w:val="center"/>
              <w:rPr>
                <w:rFonts w:ascii="Cambria" w:hAnsi="Cambria"/>
                <w:b/>
                <w:sz w:val="20"/>
                <w:szCs w:val="20"/>
              </w:rPr>
            </w:pPr>
            <w:r>
              <w:rPr>
                <w:rFonts w:ascii="Cambria" w:hAnsi="Cambria"/>
                <w:b/>
                <w:sz w:val="20"/>
                <w:szCs w:val="20"/>
              </w:rPr>
              <w:t>Criteria</w:t>
            </w:r>
          </w:p>
        </w:tc>
        <w:tc>
          <w:tcPr>
            <w:tcW w:w="3827" w:type="dxa"/>
            <w:shd w:val="clear" w:color="auto" w:fill="000080"/>
          </w:tcPr>
          <w:p w14:paraId="513D93E2" w14:textId="77777777" w:rsidR="00DE654C" w:rsidRPr="00BA4D0D" w:rsidRDefault="00DE654C" w:rsidP="009D5390">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61869AF0" w14:textId="77777777" w:rsidR="00DE654C" w:rsidRPr="00BA4D0D" w:rsidRDefault="00DE654C" w:rsidP="009D5390">
            <w:pPr>
              <w:spacing w:before="60" w:after="60"/>
              <w:jc w:val="center"/>
              <w:rPr>
                <w:rFonts w:ascii="Cambria" w:hAnsi="Cambria"/>
                <w:b/>
                <w:sz w:val="20"/>
                <w:szCs w:val="20"/>
              </w:rPr>
            </w:pPr>
            <w:r>
              <w:rPr>
                <w:rFonts w:ascii="Cambria" w:hAnsi="Cambria"/>
                <w:b/>
                <w:sz w:val="20"/>
                <w:szCs w:val="20"/>
              </w:rPr>
              <w:t>Assessment</w:t>
            </w:r>
          </w:p>
        </w:tc>
        <w:tc>
          <w:tcPr>
            <w:tcW w:w="4035" w:type="dxa"/>
            <w:shd w:val="clear" w:color="auto" w:fill="000080"/>
          </w:tcPr>
          <w:p w14:paraId="342B3B79" w14:textId="77777777" w:rsidR="00DE654C" w:rsidRPr="00BA4D0D" w:rsidRDefault="00DE654C" w:rsidP="009D5390">
            <w:pPr>
              <w:spacing w:before="60" w:after="60"/>
              <w:jc w:val="center"/>
              <w:rPr>
                <w:rFonts w:ascii="Cambria" w:hAnsi="Cambria"/>
                <w:b/>
                <w:sz w:val="20"/>
                <w:szCs w:val="20"/>
              </w:rPr>
            </w:pPr>
            <w:r>
              <w:rPr>
                <w:rFonts w:ascii="Cambria" w:hAnsi="Cambria"/>
                <w:b/>
                <w:sz w:val="20"/>
                <w:szCs w:val="20"/>
              </w:rPr>
              <w:t>Comments / Actions</w:t>
            </w:r>
          </w:p>
        </w:tc>
      </w:tr>
      <w:tr w:rsidR="00963FC3" w:rsidRPr="004622C0" w14:paraId="0450ED28" w14:textId="77777777" w:rsidTr="7B561601">
        <w:tc>
          <w:tcPr>
            <w:tcW w:w="675" w:type="dxa"/>
            <w:tcBorders>
              <w:bottom w:val="single" w:sz="4" w:space="0" w:color="auto"/>
              <w:right w:val="nil"/>
            </w:tcBorders>
          </w:tcPr>
          <w:p w14:paraId="4E6CBBE6" w14:textId="77777777" w:rsidR="00963FC3" w:rsidRPr="007137DA" w:rsidRDefault="004D407B" w:rsidP="00CB4D92">
            <w:pPr>
              <w:spacing w:after="240"/>
              <w:rPr>
                <w:rFonts w:ascii="Calibri" w:hAnsi="Calibri"/>
                <w:b/>
                <w:sz w:val="20"/>
                <w:szCs w:val="20"/>
              </w:rPr>
            </w:pPr>
            <w:r>
              <w:rPr>
                <w:rFonts w:ascii="Calibri" w:hAnsi="Calibri"/>
                <w:b/>
                <w:sz w:val="20"/>
                <w:szCs w:val="20"/>
              </w:rPr>
              <w:t>2.1</w:t>
            </w:r>
          </w:p>
        </w:tc>
        <w:tc>
          <w:tcPr>
            <w:tcW w:w="1985" w:type="dxa"/>
            <w:tcBorders>
              <w:left w:val="nil"/>
              <w:bottom w:val="single" w:sz="4" w:space="0" w:color="auto"/>
            </w:tcBorders>
          </w:tcPr>
          <w:p w14:paraId="4C250796" w14:textId="77777777" w:rsidR="00963FC3" w:rsidRDefault="00963FC3" w:rsidP="00CB4D92">
            <w:pPr>
              <w:spacing w:after="240"/>
              <w:rPr>
                <w:rFonts w:ascii="Calibri" w:hAnsi="Calibri"/>
                <w:b/>
                <w:i/>
                <w:sz w:val="20"/>
                <w:szCs w:val="20"/>
              </w:rPr>
            </w:pPr>
            <w:r>
              <w:rPr>
                <w:rFonts w:ascii="Calibri" w:hAnsi="Calibri"/>
                <w:b/>
                <w:i/>
                <w:sz w:val="20"/>
                <w:szCs w:val="20"/>
              </w:rPr>
              <w:t xml:space="preserve">Is there an established </w:t>
            </w:r>
            <w:r w:rsidR="00842567">
              <w:rPr>
                <w:rFonts w:ascii="Calibri" w:hAnsi="Calibri"/>
                <w:b/>
                <w:i/>
                <w:sz w:val="20"/>
                <w:szCs w:val="20"/>
              </w:rPr>
              <w:t xml:space="preserve">business </w:t>
            </w:r>
            <w:r>
              <w:rPr>
                <w:rFonts w:ascii="Calibri" w:hAnsi="Calibri"/>
                <w:b/>
                <w:i/>
                <w:sz w:val="20"/>
                <w:szCs w:val="20"/>
              </w:rPr>
              <w:t>owner for the business system?</w:t>
            </w:r>
          </w:p>
        </w:tc>
        <w:tc>
          <w:tcPr>
            <w:tcW w:w="3827" w:type="dxa"/>
            <w:tcBorders>
              <w:bottom w:val="single" w:sz="4" w:space="0" w:color="auto"/>
            </w:tcBorders>
          </w:tcPr>
          <w:p w14:paraId="52B32F1B" w14:textId="77777777" w:rsidR="004D407B" w:rsidRDefault="004D407B" w:rsidP="7B561601">
            <w:pPr>
              <w:rPr>
                <w:rFonts w:ascii="Calibri" w:hAnsi="Calibri"/>
                <w:sz w:val="20"/>
                <w:szCs w:val="20"/>
              </w:rPr>
            </w:pPr>
            <w:r w:rsidRPr="7B561601">
              <w:rPr>
                <w:rFonts w:ascii="Calibri" w:hAnsi="Calibri"/>
                <w:sz w:val="20"/>
                <w:szCs w:val="20"/>
              </w:rPr>
              <w:t>The business system has a know</w:t>
            </w:r>
            <w:r w:rsidR="00DB70E6" w:rsidRPr="7B561601">
              <w:rPr>
                <w:rFonts w:ascii="Calibri" w:hAnsi="Calibri"/>
                <w:sz w:val="20"/>
                <w:szCs w:val="20"/>
              </w:rPr>
              <w:t>n</w:t>
            </w:r>
            <w:r w:rsidRPr="7B561601">
              <w:rPr>
                <w:rFonts w:ascii="Calibri" w:hAnsi="Calibri"/>
                <w:sz w:val="20"/>
                <w:szCs w:val="20"/>
              </w:rPr>
              <w:t xml:space="preserve"> business owner who is responsible for the overall care and management of the business system.</w:t>
            </w:r>
          </w:p>
        </w:tc>
        <w:tc>
          <w:tcPr>
            <w:tcW w:w="3260" w:type="dxa"/>
            <w:tcBorders>
              <w:bottom w:val="single" w:sz="4" w:space="0" w:color="auto"/>
            </w:tcBorders>
          </w:tcPr>
          <w:p w14:paraId="6E40B705"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963FC3" w:rsidRPr="004622C0">
              <w:rPr>
                <w:rFonts w:ascii="Calibri" w:hAnsi="Calibri"/>
                <w:sz w:val="20"/>
                <w:szCs w:val="20"/>
              </w:rPr>
              <w:t>Yes</w:t>
            </w:r>
          </w:p>
          <w:p w14:paraId="46840E02"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No</w:t>
            </w:r>
          </w:p>
        </w:tc>
        <w:tc>
          <w:tcPr>
            <w:tcW w:w="4035" w:type="dxa"/>
            <w:tcBorders>
              <w:bottom w:val="single" w:sz="4" w:space="0" w:color="auto"/>
            </w:tcBorders>
          </w:tcPr>
          <w:p w14:paraId="3409B64F"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63FC3"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Pr="004622C0">
              <w:rPr>
                <w:rFonts w:ascii="Calibri" w:hAnsi="Calibri"/>
                <w:sz w:val="20"/>
                <w:szCs w:val="20"/>
              </w:rPr>
              <w:fldChar w:fldCharType="end"/>
            </w:r>
          </w:p>
        </w:tc>
      </w:tr>
      <w:tr w:rsidR="00963FC3" w:rsidRPr="004622C0" w14:paraId="5905AE7B" w14:textId="77777777" w:rsidTr="7B561601">
        <w:tc>
          <w:tcPr>
            <w:tcW w:w="675" w:type="dxa"/>
            <w:tcBorders>
              <w:bottom w:val="single" w:sz="4" w:space="0" w:color="auto"/>
              <w:right w:val="nil"/>
            </w:tcBorders>
          </w:tcPr>
          <w:p w14:paraId="24672A24" w14:textId="77777777" w:rsidR="00963FC3" w:rsidRPr="007137DA" w:rsidRDefault="004D407B" w:rsidP="00CB4D92">
            <w:pPr>
              <w:spacing w:after="240"/>
              <w:rPr>
                <w:rFonts w:ascii="Calibri" w:hAnsi="Calibri"/>
                <w:b/>
                <w:sz w:val="20"/>
                <w:szCs w:val="20"/>
              </w:rPr>
            </w:pPr>
            <w:r>
              <w:rPr>
                <w:rFonts w:ascii="Calibri" w:hAnsi="Calibri"/>
                <w:b/>
                <w:sz w:val="20"/>
                <w:szCs w:val="20"/>
              </w:rPr>
              <w:t>2.2</w:t>
            </w:r>
          </w:p>
        </w:tc>
        <w:tc>
          <w:tcPr>
            <w:tcW w:w="1985" w:type="dxa"/>
            <w:tcBorders>
              <w:left w:val="nil"/>
              <w:bottom w:val="single" w:sz="4" w:space="0" w:color="auto"/>
            </w:tcBorders>
          </w:tcPr>
          <w:p w14:paraId="5DF61B87" w14:textId="77777777" w:rsidR="00963FC3" w:rsidRPr="0047405A" w:rsidRDefault="00963FC3" w:rsidP="00CB4D92">
            <w:pPr>
              <w:spacing w:after="240"/>
              <w:rPr>
                <w:rFonts w:ascii="Calibri" w:hAnsi="Calibri"/>
                <w:b/>
                <w:i/>
                <w:sz w:val="20"/>
                <w:szCs w:val="20"/>
              </w:rPr>
            </w:pPr>
            <w:r>
              <w:rPr>
                <w:rFonts w:ascii="Calibri" w:hAnsi="Calibri"/>
                <w:b/>
                <w:i/>
                <w:sz w:val="20"/>
                <w:szCs w:val="20"/>
              </w:rPr>
              <w:t>Is the business system well documented?</w:t>
            </w:r>
          </w:p>
        </w:tc>
        <w:tc>
          <w:tcPr>
            <w:tcW w:w="3827" w:type="dxa"/>
            <w:tcBorders>
              <w:bottom w:val="single" w:sz="4" w:space="0" w:color="auto"/>
            </w:tcBorders>
          </w:tcPr>
          <w:p w14:paraId="0E9F97FB" w14:textId="77777777" w:rsidR="00963FC3" w:rsidRDefault="00963FC3" w:rsidP="00CB4D92">
            <w:pPr>
              <w:rPr>
                <w:rFonts w:ascii="Calibri" w:hAnsi="Calibri"/>
                <w:sz w:val="20"/>
                <w:szCs w:val="20"/>
              </w:rPr>
            </w:pPr>
            <w:r>
              <w:rPr>
                <w:rFonts w:ascii="Calibri" w:hAnsi="Calibri"/>
                <w:sz w:val="20"/>
                <w:szCs w:val="20"/>
              </w:rPr>
              <w:t>Documentation of the business system’s configuration, metadata schema, data dictionaries, any system customisation and/or enhancements is available.</w:t>
            </w:r>
          </w:p>
          <w:p w14:paraId="1EB6D949" w14:textId="77777777" w:rsidR="00963FC3" w:rsidRPr="004622C0" w:rsidRDefault="00963FC3" w:rsidP="00963FC3">
            <w:pPr>
              <w:spacing w:before="120" w:after="240"/>
              <w:rPr>
                <w:rFonts w:ascii="Calibri" w:hAnsi="Calibri"/>
                <w:sz w:val="20"/>
                <w:szCs w:val="20"/>
              </w:rPr>
            </w:pPr>
            <w:r w:rsidRPr="00265578">
              <w:rPr>
                <w:rFonts w:ascii="Calibri" w:hAnsi="Calibri"/>
                <w:sz w:val="20"/>
                <w:szCs w:val="20"/>
              </w:rPr>
              <w:t>Documentation is needed to understand and manage the i</w:t>
            </w:r>
            <w:r>
              <w:rPr>
                <w:rFonts w:ascii="Calibri" w:hAnsi="Calibri"/>
                <w:sz w:val="20"/>
                <w:szCs w:val="20"/>
              </w:rPr>
              <w:t>nformation within the system as well as</w:t>
            </w:r>
            <w:r w:rsidRPr="00265578">
              <w:rPr>
                <w:rFonts w:ascii="Calibri" w:hAnsi="Calibri"/>
                <w:sz w:val="20"/>
                <w:szCs w:val="20"/>
              </w:rPr>
              <w:t xml:space="preserve"> to assist with any necessary system migration or record export.</w:t>
            </w:r>
          </w:p>
        </w:tc>
        <w:tc>
          <w:tcPr>
            <w:tcW w:w="3260" w:type="dxa"/>
            <w:tcBorders>
              <w:bottom w:val="single" w:sz="4" w:space="0" w:color="auto"/>
            </w:tcBorders>
          </w:tcPr>
          <w:p w14:paraId="708CAD2E"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Yes</w:t>
            </w:r>
          </w:p>
          <w:p w14:paraId="3390FA3D"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No</w:t>
            </w:r>
          </w:p>
        </w:tc>
        <w:tc>
          <w:tcPr>
            <w:tcW w:w="4035" w:type="dxa"/>
            <w:tcBorders>
              <w:bottom w:val="single" w:sz="4" w:space="0" w:color="auto"/>
            </w:tcBorders>
          </w:tcPr>
          <w:p w14:paraId="3BA75556"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63FC3"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Pr="004622C0">
              <w:rPr>
                <w:rFonts w:ascii="Calibri" w:hAnsi="Calibri"/>
                <w:sz w:val="20"/>
                <w:szCs w:val="20"/>
              </w:rPr>
              <w:fldChar w:fldCharType="end"/>
            </w:r>
          </w:p>
        </w:tc>
      </w:tr>
    </w:tbl>
    <w:p w14:paraId="60061E4C" w14:textId="77777777" w:rsidR="004D407B" w:rsidRDefault="004D407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035"/>
      </w:tblGrid>
      <w:tr w:rsidR="004D407B" w:rsidRPr="00BA4D0D" w14:paraId="125141A2" w14:textId="77777777" w:rsidTr="7B561601">
        <w:trPr>
          <w:tblHeader/>
        </w:trPr>
        <w:tc>
          <w:tcPr>
            <w:tcW w:w="2660" w:type="dxa"/>
            <w:gridSpan w:val="2"/>
            <w:shd w:val="clear" w:color="auto" w:fill="000080"/>
          </w:tcPr>
          <w:p w14:paraId="1532D295"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3684F335"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75746D92"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Assessment</w:t>
            </w:r>
          </w:p>
        </w:tc>
        <w:tc>
          <w:tcPr>
            <w:tcW w:w="4035" w:type="dxa"/>
            <w:shd w:val="clear" w:color="auto" w:fill="000080"/>
          </w:tcPr>
          <w:p w14:paraId="44DE9321"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Comments / Actions</w:t>
            </w:r>
          </w:p>
        </w:tc>
      </w:tr>
      <w:tr w:rsidR="00963FC3" w:rsidRPr="004622C0" w14:paraId="409A3401" w14:textId="77777777" w:rsidTr="7B561601">
        <w:tc>
          <w:tcPr>
            <w:tcW w:w="675" w:type="dxa"/>
            <w:tcBorders>
              <w:bottom w:val="single" w:sz="4" w:space="0" w:color="auto"/>
              <w:right w:val="nil"/>
            </w:tcBorders>
          </w:tcPr>
          <w:p w14:paraId="1C93486C" w14:textId="77777777" w:rsidR="00963FC3" w:rsidRPr="007137DA" w:rsidRDefault="004D407B" w:rsidP="00CB4D92">
            <w:pPr>
              <w:spacing w:after="240"/>
              <w:rPr>
                <w:rFonts w:ascii="Calibri" w:hAnsi="Calibri"/>
                <w:b/>
                <w:sz w:val="20"/>
                <w:szCs w:val="20"/>
              </w:rPr>
            </w:pPr>
            <w:r>
              <w:rPr>
                <w:rFonts w:ascii="Calibri" w:hAnsi="Calibri"/>
                <w:b/>
                <w:sz w:val="20"/>
                <w:szCs w:val="20"/>
              </w:rPr>
              <w:t>2.3</w:t>
            </w:r>
          </w:p>
        </w:tc>
        <w:tc>
          <w:tcPr>
            <w:tcW w:w="1985" w:type="dxa"/>
            <w:tcBorders>
              <w:left w:val="nil"/>
              <w:bottom w:val="single" w:sz="4" w:space="0" w:color="auto"/>
            </w:tcBorders>
          </w:tcPr>
          <w:p w14:paraId="174DDA0D" w14:textId="77777777" w:rsidR="00963FC3" w:rsidRDefault="00963FC3" w:rsidP="00CB4D92">
            <w:pPr>
              <w:spacing w:after="120"/>
              <w:rPr>
                <w:rFonts w:ascii="Calibri" w:hAnsi="Calibri"/>
                <w:b/>
                <w:i/>
                <w:sz w:val="20"/>
                <w:szCs w:val="20"/>
              </w:rPr>
            </w:pPr>
            <w:r w:rsidRPr="00216134">
              <w:rPr>
                <w:rFonts w:ascii="Calibri" w:hAnsi="Calibri"/>
                <w:b/>
                <w:i/>
                <w:sz w:val="20"/>
                <w:szCs w:val="20"/>
                <w:u w:val="single"/>
              </w:rPr>
              <w:t>If applicable</w:t>
            </w:r>
            <w:r>
              <w:rPr>
                <w:rFonts w:ascii="Calibri" w:hAnsi="Calibri"/>
                <w:b/>
                <w:i/>
                <w:sz w:val="20"/>
                <w:szCs w:val="20"/>
              </w:rPr>
              <w:t>:</w:t>
            </w:r>
          </w:p>
          <w:p w14:paraId="0A0B6334" w14:textId="77777777" w:rsidR="00963FC3" w:rsidRPr="0047405A" w:rsidRDefault="00963FC3" w:rsidP="00963FC3">
            <w:pPr>
              <w:spacing w:before="120" w:after="240"/>
              <w:rPr>
                <w:rFonts w:ascii="Calibri" w:hAnsi="Calibri"/>
                <w:b/>
                <w:i/>
                <w:sz w:val="20"/>
                <w:szCs w:val="20"/>
              </w:rPr>
            </w:pPr>
            <w:r>
              <w:rPr>
                <w:rFonts w:ascii="Calibri" w:hAnsi="Calibri"/>
                <w:b/>
                <w:i/>
                <w:sz w:val="20"/>
                <w:szCs w:val="20"/>
              </w:rPr>
              <w:t>Is the migration of records from one business system to another controlled and fully documented?</w:t>
            </w:r>
          </w:p>
        </w:tc>
        <w:tc>
          <w:tcPr>
            <w:tcW w:w="3827" w:type="dxa"/>
            <w:tcBorders>
              <w:bottom w:val="single" w:sz="4" w:space="0" w:color="auto"/>
            </w:tcBorders>
          </w:tcPr>
          <w:p w14:paraId="2FD08650" w14:textId="77777777" w:rsidR="00963FC3" w:rsidRDefault="00963FC3" w:rsidP="7B561601">
            <w:pPr>
              <w:rPr>
                <w:rFonts w:ascii="Calibri" w:hAnsi="Calibri"/>
                <w:sz w:val="20"/>
                <w:szCs w:val="20"/>
              </w:rPr>
            </w:pPr>
            <w:r w:rsidRPr="7B561601">
              <w:rPr>
                <w:rFonts w:ascii="Calibri" w:hAnsi="Calibri"/>
                <w:sz w:val="20"/>
                <w:szCs w:val="20"/>
              </w:rPr>
              <w:t>The migration of records from predecessor systems, including upgraded versions of the same system, must be planned and carried out in a controlled manner to minimise the risks associated to loss or corruption.  Migration plans include:</w:t>
            </w:r>
          </w:p>
          <w:p w14:paraId="00FE6A33" w14:textId="77777777" w:rsidR="00963FC3" w:rsidRDefault="00963FC3" w:rsidP="00963FC3">
            <w:pPr>
              <w:numPr>
                <w:ilvl w:val="0"/>
                <w:numId w:val="10"/>
              </w:numPr>
              <w:spacing w:before="0"/>
              <w:ind w:left="318" w:hanging="284"/>
              <w:rPr>
                <w:rFonts w:ascii="Calibri" w:hAnsi="Calibri"/>
                <w:sz w:val="20"/>
                <w:szCs w:val="20"/>
              </w:rPr>
            </w:pPr>
            <w:r>
              <w:rPr>
                <w:rFonts w:ascii="Calibri" w:hAnsi="Calibri"/>
                <w:sz w:val="20"/>
                <w:szCs w:val="20"/>
              </w:rPr>
              <w:t xml:space="preserve">processes used to physically carry out the migration between business </w:t>
            </w:r>
            <w:proofErr w:type="gramStart"/>
            <w:r>
              <w:rPr>
                <w:rFonts w:ascii="Calibri" w:hAnsi="Calibri"/>
                <w:sz w:val="20"/>
                <w:szCs w:val="20"/>
              </w:rPr>
              <w:t>systems;</w:t>
            </w:r>
            <w:proofErr w:type="gramEnd"/>
          </w:p>
          <w:p w14:paraId="5AAD1AA0" w14:textId="77777777" w:rsidR="00963FC3" w:rsidRDefault="00963FC3" w:rsidP="00963FC3">
            <w:pPr>
              <w:numPr>
                <w:ilvl w:val="0"/>
                <w:numId w:val="10"/>
              </w:numPr>
              <w:spacing w:before="0"/>
              <w:ind w:left="317" w:hanging="283"/>
              <w:rPr>
                <w:rFonts w:ascii="Calibri" w:hAnsi="Calibri"/>
                <w:sz w:val="20"/>
                <w:szCs w:val="20"/>
              </w:rPr>
            </w:pPr>
            <w:r>
              <w:rPr>
                <w:rFonts w:ascii="Calibri" w:hAnsi="Calibri"/>
                <w:sz w:val="20"/>
                <w:szCs w:val="20"/>
              </w:rPr>
              <w:t xml:space="preserve">the identification and mapping of metadata migrated and how it is persistently linked to </w:t>
            </w:r>
            <w:proofErr w:type="gramStart"/>
            <w:r>
              <w:rPr>
                <w:rFonts w:ascii="Calibri" w:hAnsi="Calibri"/>
                <w:sz w:val="20"/>
                <w:szCs w:val="20"/>
              </w:rPr>
              <w:t>records;</w:t>
            </w:r>
            <w:proofErr w:type="gramEnd"/>
          </w:p>
          <w:p w14:paraId="7809BBCB" w14:textId="77777777" w:rsidR="00963FC3" w:rsidRDefault="00963FC3" w:rsidP="7B561601">
            <w:pPr>
              <w:numPr>
                <w:ilvl w:val="0"/>
                <w:numId w:val="10"/>
              </w:numPr>
              <w:spacing w:before="0"/>
              <w:ind w:left="317" w:hanging="283"/>
              <w:rPr>
                <w:rFonts w:ascii="Calibri" w:hAnsi="Calibri"/>
                <w:sz w:val="20"/>
                <w:szCs w:val="20"/>
              </w:rPr>
            </w:pPr>
            <w:r w:rsidRPr="7B561601">
              <w:rPr>
                <w:rFonts w:ascii="Calibri" w:hAnsi="Calibri"/>
                <w:sz w:val="20"/>
                <w:szCs w:val="20"/>
              </w:rPr>
              <w:t xml:space="preserve">details regarding any changes or manipulations to records and their metadata necessary during the migration </w:t>
            </w:r>
            <w:proofErr w:type="gramStart"/>
            <w:r w:rsidRPr="7B561601">
              <w:rPr>
                <w:rFonts w:ascii="Calibri" w:hAnsi="Calibri"/>
                <w:sz w:val="20"/>
                <w:szCs w:val="20"/>
              </w:rPr>
              <w:t>process;</w:t>
            </w:r>
            <w:proofErr w:type="gramEnd"/>
          </w:p>
          <w:p w14:paraId="703E171E" w14:textId="77777777" w:rsidR="00963FC3" w:rsidRDefault="00963FC3" w:rsidP="00963FC3">
            <w:pPr>
              <w:numPr>
                <w:ilvl w:val="0"/>
                <w:numId w:val="10"/>
              </w:numPr>
              <w:spacing w:before="0"/>
              <w:ind w:left="317" w:hanging="283"/>
              <w:rPr>
                <w:rFonts w:ascii="Calibri" w:hAnsi="Calibri"/>
                <w:sz w:val="20"/>
                <w:szCs w:val="20"/>
              </w:rPr>
            </w:pPr>
            <w:r>
              <w:rPr>
                <w:rFonts w:ascii="Calibri" w:hAnsi="Calibri"/>
                <w:sz w:val="20"/>
                <w:szCs w:val="20"/>
              </w:rPr>
              <w:t xml:space="preserve">migration processes are tested before implementation into live </w:t>
            </w:r>
            <w:proofErr w:type="gramStart"/>
            <w:r>
              <w:rPr>
                <w:rFonts w:ascii="Calibri" w:hAnsi="Calibri"/>
                <w:sz w:val="20"/>
                <w:szCs w:val="20"/>
              </w:rPr>
              <w:t>system;</w:t>
            </w:r>
            <w:proofErr w:type="gramEnd"/>
          </w:p>
          <w:p w14:paraId="4B9DCB62" w14:textId="77777777" w:rsidR="00963FC3" w:rsidRPr="004622C0" w:rsidRDefault="00963FC3" w:rsidP="7B561601">
            <w:pPr>
              <w:numPr>
                <w:ilvl w:val="0"/>
                <w:numId w:val="10"/>
              </w:numPr>
              <w:spacing w:before="0" w:after="240"/>
              <w:ind w:left="317" w:hanging="283"/>
              <w:rPr>
                <w:rFonts w:ascii="Calibri" w:hAnsi="Calibri"/>
                <w:sz w:val="20"/>
                <w:szCs w:val="20"/>
              </w:rPr>
            </w:pPr>
            <w:r w:rsidRPr="7B561601">
              <w:rPr>
                <w:rFonts w:ascii="Calibri" w:hAnsi="Calibri"/>
                <w:sz w:val="20"/>
                <w:szCs w:val="20"/>
              </w:rPr>
              <w:t>records are maintained post migration.</w:t>
            </w:r>
          </w:p>
        </w:tc>
        <w:tc>
          <w:tcPr>
            <w:tcW w:w="3260" w:type="dxa"/>
            <w:tcBorders>
              <w:bottom w:val="single" w:sz="4" w:space="0" w:color="auto"/>
            </w:tcBorders>
          </w:tcPr>
          <w:p w14:paraId="1C2F61B7"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Yes</w:t>
            </w:r>
          </w:p>
          <w:p w14:paraId="627DD0D5" w14:textId="77777777" w:rsidR="00963FC3"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No</w:t>
            </w:r>
          </w:p>
          <w:p w14:paraId="62E808AD" w14:textId="77777777" w:rsidR="00963FC3" w:rsidRPr="004622C0" w:rsidRDefault="000B1031" w:rsidP="00CB4D92">
            <w:pPr>
              <w:spacing w:after="240"/>
              <w:rPr>
                <w:rFonts w:ascii="Calibri" w:hAnsi="Calibri"/>
                <w:sz w:val="20"/>
                <w:szCs w:val="20"/>
              </w:rPr>
            </w:pPr>
            <w:r>
              <w:rPr>
                <w:rFonts w:ascii="Calibri" w:hAnsi="Calibri"/>
                <w:sz w:val="20"/>
                <w:szCs w:val="20"/>
              </w:rPr>
              <w:fldChar w:fldCharType="begin">
                <w:ffData>
                  <w:name w:val="Check9"/>
                  <w:enabled/>
                  <w:calcOnExit w:val="0"/>
                  <w:checkBox>
                    <w:sizeAuto/>
                    <w:default w:val="0"/>
                  </w:checkBox>
                </w:ffData>
              </w:fldChar>
            </w:r>
            <w:r w:rsidR="00963FC3">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r w:rsidR="00963FC3">
              <w:rPr>
                <w:rFonts w:ascii="Calibri" w:hAnsi="Calibri"/>
                <w:sz w:val="20"/>
                <w:szCs w:val="20"/>
              </w:rPr>
              <w:t xml:space="preserve"> </w:t>
            </w:r>
            <w:r w:rsidR="00681B34">
              <w:rPr>
                <w:rFonts w:ascii="Calibri" w:hAnsi="Calibri"/>
                <w:sz w:val="20"/>
                <w:szCs w:val="20"/>
              </w:rPr>
              <w:t xml:space="preserve">    </w:t>
            </w:r>
            <w:r w:rsidR="00963FC3">
              <w:rPr>
                <w:rFonts w:ascii="Calibri" w:hAnsi="Calibri"/>
                <w:sz w:val="20"/>
                <w:szCs w:val="20"/>
              </w:rPr>
              <w:t>Not applicable</w:t>
            </w:r>
          </w:p>
        </w:tc>
        <w:tc>
          <w:tcPr>
            <w:tcW w:w="4035" w:type="dxa"/>
            <w:tcBorders>
              <w:bottom w:val="single" w:sz="4" w:space="0" w:color="auto"/>
            </w:tcBorders>
          </w:tcPr>
          <w:p w14:paraId="438A6092"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63FC3"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Pr="004622C0">
              <w:rPr>
                <w:rFonts w:ascii="Calibri" w:hAnsi="Calibri"/>
                <w:sz w:val="20"/>
                <w:szCs w:val="20"/>
              </w:rPr>
              <w:fldChar w:fldCharType="end"/>
            </w:r>
          </w:p>
        </w:tc>
      </w:tr>
    </w:tbl>
    <w:p w14:paraId="44EAFD9C" w14:textId="77777777" w:rsidR="004D407B" w:rsidRDefault="004D407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035"/>
      </w:tblGrid>
      <w:tr w:rsidR="004D407B" w:rsidRPr="00BA4D0D" w14:paraId="654A4BE3" w14:textId="77777777" w:rsidTr="7B561601">
        <w:trPr>
          <w:tblHeader/>
        </w:trPr>
        <w:tc>
          <w:tcPr>
            <w:tcW w:w="2660" w:type="dxa"/>
            <w:gridSpan w:val="2"/>
            <w:shd w:val="clear" w:color="auto" w:fill="000080"/>
          </w:tcPr>
          <w:p w14:paraId="7F3FCF0D"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653C03CD"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21731FA8"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Assessment</w:t>
            </w:r>
          </w:p>
        </w:tc>
        <w:tc>
          <w:tcPr>
            <w:tcW w:w="4035" w:type="dxa"/>
            <w:shd w:val="clear" w:color="auto" w:fill="000080"/>
          </w:tcPr>
          <w:p w14:paraId="327284FE" w14:textId="77777777" w:rsidR="004D407B" w:rsidRPr="00BA4D0D" w:rsidRDefault="004D407B" w:rsidP="004D407B">
            <w:pPr>
              <w:spacing w:before="60" w:after="60"/>
              <w:jc w:val="center"/>
              <w:rPr>
                <w:rFonts w:ascii="Cambria" w:hAnsi="Cambria"/>
                <w:b/>
                <w:sz w:val="20"/>
                <w:szCs w:val="20"/>
              </w:rPr>
            </w:pPr>
            <w:r>
              <w:rPr>
                <w:rFonts w:ascii="Cambria" w:hAnsi="Cambria"/>
                <w:b/>
                <w:sz w:val="20"/>
                <w:szCs w:val="20"/>
              </w:rPr>
              <w:t>Comments / Actions</w:t>
            </w:r>
          </w:p>
        </w:tc>
      </w:tr>
      <w:tr w:rsidR="00963FC3" w:rsidRPr="004622C0" w14:paraId="0CBE8138" w14:textId="77777777" w:rsidTr="7B561601">
        <w:tc>
          <w:tcPr>
            <w:tcW w:w="675" w:type="dxa"/>
            <w:tcBorders>
              <w:bottom w:val="single" w:sz="4" w:space="0" w:color="auto"/>
              <w:right w:val="nil"/>
            </w:tcBorders>
          </w:tcPr>
          <w:p w14:paraId="026ABE82" w14:textId="77777777" w:rsidR="00963FC3" w:rsidRPr="007137DA" w:rsidRDefault="004D407B" w:rsidP="00CB4D92">
            <w:pPr>
              <w:spacing w:after="240"/>
              <w:rPr>
                <w:rFonts w:ascii="Calibri" w:hAnsi="Calibri"/>
                <w:b/>
                <w:sz w:val="20"/>
                <w:szCs w:val="20"/>
              </w:rPr>
            </w:pPr>
            <w:r>
              <w:rPr>
                <w:rFonts w:ascii="Calibri" w:hAnsi="Calibri"/>
                <w:b/>
                <w:sz w:val="20"/>
                <w:szCs w:val="20"/>
              </w:rPr>
              <w:t>2.4</w:t>
            </w:r>
          </w:p>
        </w:tc>
        <w:tc>
          <w:tcPr>
            <w:tcW w:w="1985" w:type="dxa"/>
            <w:tcBorders>
              <w:left w:val="nil"/>
              <w:bottom w:val="single" w:sz="4" w:space="0" w:color="auto"/>
            </w:tcBorders>
          </w:tcPr>
          <w:p w14:paraId="0BB5194C" w14:textId="77777777" w:rsidR="00963FC3" w:rsidRDefault="00963FC3" w:rsidP="00CB4D92">
            <w:pPr>
              <w:spacing w:after="240"/>
              <w:rPr>
                <w:rFonts w:ascii="Calibri" w:hAnsi="Calibri"/>
                <w:b/>
                <w:i/>
                <w:sz w:val="20"/>
                <w:szCs w:val="20"/>
              </w:rPr>
            </w:pPr>
            <w:r>
              <w:rPr>
                <w:rFonts w:ascii="Calibri" w:hAnsi="Calibri"/>
                <w:b/>
                <w:i/>
                <w:sz w:val="20"/>
                <w:szCs w:val="20"/>
              </w:rPr>
              <w:t>Does the business system manage access controls on metadata elements and business rules?</w:t>
            </w:r>
          </w:p>
        </w:tc>
        <w:tc>
          <w:tcPr>
            <w:tcW w:w="3827" w:type="dxa"/>
            <w:tcBorders>
              <w:bottom w:val="single" w:sz="4" w:space="0" w:color="auto"/>
            </w:tcBorders>
          </w:tcPr>
          <w:p w14:paraId="29A3343E" w14:textId="77777777" w:rsidR="00963FC3" w:rsidRDefault="00963FC3" w:rsidP="7B561601">
            <w:pPr>
              <w:rPr>
                <w:rFonts w:ascii="Calibri" w:hAnsi="Calibri"/>
                <w:sz w:val="20"/>
                <w:szCs w:val="20"/>
              </w:rPr>
            </w:pPr>
            <w:r w:rsidRPr="7B561601">
              <w:rPr>
                <w:rFonts w:ascii="Calibri" w:hAnsi="Calibri"/>
                <w:sz w:val="20"/>
                <w:szCs w:val="20"/>
              </w:rPr>
              <w:t xml:space="preserve">The business system </w:t>
            </w:r>
            <w:proofErr w:type="gramStart"/>
            <w:r w:rsidRPr="7B561601">
              <w:rPr>
                <w:rFonts w:ascii="Calibri" w:hAnsi="Calibri"/>
                <w:sz w:val="20"/>
                <w:szCs w:val="20"/>
              </w:rPr>
              <w:t>is able to</w:t>
            </w:r>
            <w:proofErr w:type="gramEnd"/>
            <w:r w:rsidRPr="7B561601">
              <w:rPr>
                <w:rFonts w:ascii="Calibri" w:hAnsi="Calibri"/>
                <w:sz w:val="20"/>
                <w:szCs w:val="20"/>
              </w:rPr>
              <w:t xml:space="preserve"> provide restrictions on users being able to edit metadata elements and business rules applied.</w:t>
            </w:r>
          </w:p>
          <w:p w14:paraId="47967907" w14:textId="77777777" w:rsidR="00963FC3" w:rsidRDefault="00963FC3" w:rsidP="7B561601">
            <w:pPr>
              <w:spacing w:before="120" w:after="120"/>
              <w:rPr>
                <w:rFonts w:ascii="Calibri" w:hAnsi="Calibri"/>
                <w:sz w:val="20"/>
                <w:szCs w:val="20"/>
              </w:rPr>
            </w:pPr>
            <w:r w:rsidRPr="7B561601">
              <w:rPr>
                <w:rFonts w:ascii="Calibri" w:hAnsi="Calibri"/>
                <w:sz w:val="20"/>
                <w:szCs w:val="20"/>
              </w:rPr>
              <w:t>The al</w:t>
            </w:r>
            <w:r w:rsidR="00DB70E6" w:rsidRPr="7B561601">
              <w:rPr>
                <w:rFonts w:ascii="Calibri" w:hAnsi="Calibri"/>
                <w:sz w:val="20"/>
                <w:szCs w:val="20"/>
              </w:rPr>
              <w:t>teration, deletion or addition</w:t>
            </w:r>
            <w:r w:rsidRPr="7B561601">
              <w:rPr>
                <w:rFonts w:ascii="Calibri" w:hAnsi="Calibri"/>
                <w:sz w:val="20"/>
                <w:szCs w:val="20"/>
              </w:rPr>
              <w:t xml:space="preserve"> of metadata elements should be controlled by administrative users only.  This maintains the integrity of the business system and therefore greater accountability of business operations.  The requirements for appropriate metadata should be fully mapped before implementation.</w:t>
            </w:r>
          </w:p>
          <w:p w14:paraId="527A907C" w14:textId="77777777" w:rsidR="00963FC3" w:rsidRDefault="00963FC3" w:rsidP="7B561601">
            <w:pPr>
              <w:spacing w:before="120" w:after="240"/>
              <w:rPr>
                <w:rFonts w:ascii="Calibri" w:hAnsi="Calibri"/>
                <w:sz w:val="20"/>
                <w:szCs w:val="20"/>
              </w:rPr>
            </w:pPr>
            <w:r w:rsidRPr="7B561601">
              <w:rPr>
                <w:rFonts w:ascii="Calibri" w:hAnsi="Calibri"/>
                <w:sz w:val="20"/>
                <w:szCs w:val="20"/>
              </w:rPr>
              <w:t xml:space="preserve">The creation of ad hoc metadata without full consideration can mean costly and/or </w:t>
            </w:r>
            <w:proofErr w:type="gramStart"/>
            <w:r w:rsidRPr="7B561601">
              <w:rPr>
                <w:rFonts w:ascii="Calibri" w:hAnsi="Calibri"/>
                <w:sz w:val="20"/>
                <w:szCs w:val="20"/>
              </w:rPr>
              <w:t>time consuming</w:t>
            </w:r>
            <w:proofErr w:type="gramEnd"/>
            <w:r w:rsidRPr="7B561601">
              <w:rPr>
                <w:rFonts w:ascii="Calibri" w:hAnsi="Calibri"/>
                <w:sz w:val="20"/>
                <w:szCs w:val="20"/>
              </w:rPr>
              <w:t xml:space="preserve"> remediation which can potentially limit the useability, integrity, manageability and effectiveness of the overall data within the business system.</w:t>
            </w:r>
          </w:p>
        </w:tc>
        <w:tc>
          <w:tcPr>
            <w:tcW w:w="3260" w:type="dxa"/>
            <w:tcBorders>
              <w:bottom w:val="single" w:sz="4" w:space="0" w:color="auto"/>
            </w:tcBorders>
          </w:tcPr>
          <w:p w14:paraId="03464E54"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963FC3" w:rsidRPr="004622C0">
              <w:rPr>
                <w:rFonts w:ascii="Calibri" w:hAnsi="Calibri"/>
                <w:sz w:val="20"/>
                <w:szCs w:val="20"/>
              </w:rPr>
              <w:t>Yes</w:t>
            </w:r>
          </w:p>
          <w:p w14:paraId="3146A046" w14:textId="77777777" w:rsidR="00963FC3"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681B34">
              <w:rPr>
                <w:rFonts w:ascii="Calibri" w:hAnsi="Calibri"/>
                <w:sz w:val="20"/>
                <w:szCs w:val="20"/>
              </w:rPr>
              <w:t xml:space="preserve">    </w:t>
            </w:r>
            <w:r w:rsidR="00963FC3" w:rsidRPr="004622C0">
              <w:rPr>
                <w:rFonts w:ascii="Calibri" w:hAnsi="Calibri"/>
                <w:sz w:val="20"/>
                <w:szCs w:val="20"/>
              </w:rPr>
              <w:t xml:space="preserve">Currently not available – could be done with change to </w:t>
            </w:r>
            <w:r w:rsidR="00963FC3">
              <w:rPr>
                <w:rFonts w:ascii="Calibri" w:hAnsi="Calibri"/>
                <w:sz w:val="20"/>
                <w:szCs w:val="20"/>
              </w:rPr>
              <w:t xml:space="preserve">the </w:t>
            </w:r>
            <w:r w:rsidR="00963FC3" w:rsidRPr="004622C0">
              <w:rPr>
                <w:rFonts w:ascii="Calibri" w:hAnsi="Calibri"/>
                <w:sz w:val="20"/>
                <w:szCs w:val="20"/>
              </w:rPr>
              <w:t>system configuration and/or procedures</w:t>
            </w:r>
          </w:p>
          <w:p w14:paraId="01A3317E"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963FC3" w:rsidRPr="004622C0">
              <w:rPr>
                <w:rFonts w:ascii="Calibri" w:hAnsi="Calibri"/>
                <w:sz w:val="20"/>
                <w:szCs w:val="20"/>
              </w:rPr>
              <w:t>No – system is not capable</w:t>
            </w:r>
          </w:p>
        </w:tc>
        <w:tc>
          <w:tcPr>
            <w:tcW w:w="4035" w:type="dxa"/>
            <w:tcBorders>
              <w:bottom w:val="single" w:sz="4" w:space="0" w:color="auto"/>
            </w:tcBorders>
          </w:tcPr>
          <w:p w14:paraId="482D700E"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63FC3"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63FC3" w:rsidRPr="004622C0">
              <w:rPr>
                <w:rFonts w:ascii="MS Mincho" w:eastAsia="MS Mincho" w:hAnsi="MS Mincho" w:cs="MS Mincho" w:hint="eastAsia"/>
                <w:noProof/>
                <w:sz w:val="20"/>
                <w:szCs w:val="20"/>
              </w:rPr>
              <w:t> </w:t>
            </w:r>
            <w:r w:rsidR="00963FC3" w:rsidRPr="004622C0">
              <w:rPr>
                <w:rFonts w:ascii="MS Mincho" w:eastAsia="MS Mincho" w:hAnsi="MS Mincho" w:cs="MS Mincho" w:hint="eastAsia"/>
                <w:noProof/>
                <w:sz w:val="20"/>
                <w:szCs w:val="20"/>
              </w:rPr>
              <w:t> </w:t>
            </w:r>
            <w:r w:rsidR="00963FC3" w:rsidRPr="004622C0">
              <w:rPr>
                <w:rFonts w:ascii="MS Mincho" w:eastAsia="MS Mincho" w:hAnsi="MS Mincho" w:cs="MS Mincho" w:hint="eastAsia"/>
                <w:noProof/>
                <w:sz w:val="20"/>
                <w:szCs w:val="20"/>
              </w:rPr>
              <w:t> </w:t>
            </w:r>
            <w:r w:rsidR="00963FC3" w:rsidRPr="004622C0">
              <w:rPr>
                <w:rFonts w:ascii="MS Mincho" w:eastAsia="MS Mincho" w:hAnsi="MS Mincho" w:cs="MS Mincho" w:hint="eastAsia"/>
                <w:noProof/>
                <w:sz w:val="20"/>
                <w:szCs w:val="20"/>
              </w:rPr>
              <w:t> </w:t>
            </w:r>
            <w:r w:rsidR="00963FC3" w:rsidRPr="004622C0">
              <w:rPr>
                <w:rFonts w:ascii="MS Mincho" w:eastAsia="MS Mincho" w:hAnsi="MS Mincho" w:cs="MS Mincho" w:hint="eastAsia"/>
                <w:noProof/>
                <w:sz w:val="20"/>
                <w:szCs w:val="20"/>
              </w:rPr>
              <w:t> </w:t>
            </w:r>
            <w:r w:rsidRPr="004622C0">
              <w:rPr>
                <w:rFonts w:ascii="Calibri" w:hAnsi="Calibri"/>
                <w:sz w:val="20"/>
                <w:szCs w:val="20"/>
              </w:rPr>
              <w:fldChar w:fldCharType="end"/>
            </w:r>
          </w:p>
        </w:tc>
      </w:tr>
      <w:tr w:rsidR="00681B34" w:rsidRPr="004622C0" w14:paraId="0549F0F5" w14:textId="77777777" w:rsidTr="7B561601">
        <w:tc>
          <w:tcPr>
            <w:tcW w:w="675" w:type="dxa"/>
            <w:tcBorders>
              <w:bottom w:val="single" w:sz="4" w:space="0" w:color="auto"/>
              <w:right w:val="nil"/>
            </w:tcBorders>
          </w:tcPr>
          <w:p w14:paraId="1A508AC1" w14:textId="77777777" w:rsidR="00681B34" w:rsidRPr="007137DA" w:rsidRDefault="004D407B" w:rsidP="00CB4D92">
            <w:pPr>
              <w:spacing w:after="240"/>
              <w:rPr>
                <w:rFonts w:ascii="Calibri" w:hAnsi="Calibri"/>
                <w:b/>
                <w:sz w:val="20"/>
                <w:szCs w:val="20"/>
              </w:rPr>
            </w:pPr>
            <w:r>
              <w:rPr>
                <w:rFonts w:ascii="Calibri" w:hAnsi="Calibri"/>
                <w:b/>
                <w:sz w:val="20"/>
                <w:szCs w:val="20"/>
              </w:rPr>
              <w:t>2.5</w:t>
            </w:r>
          </w:p>
        </w:tc>
        <w:tc>
          <w:tcPr>
            <w:tcW w:w="1985" w:type="dxa"/>
            <w:tcBorders>
              <w:left w:val="nil"/>
              <w:bottom w:val="single" w:sz="4" w:space="0" w:color="auto"/>
            </w:tcBorders>
          </w:tcPr>
          <w:p w14:paraId="4CDAC823" w14:textId="77777777" w:rsidR="00681B34" w:rsidRPr="0047405A" w:rsidRDefault="00681B34" w:rsidP="7B561601">
            <w:pPr>
              <w:spacing w:after="240"/>
              <w:rPr>
                <w:rFonts w:ascii="Calibri" w:hAnsi="Calibri"/>
                <w:b/>
                <w:bCs/>
                <w:i/>
                <w:iCs/>
                <w:sz w:val="20"/>
                <w:szCs w:val="20"/>
              </w:rPr>
            </w:pPr>
            <w:r w:rsidRPr="7B561601">
              <w:rPr>
                <w:rFonts w:ascii="Calibri" w:hAnsi="Calibri"/>
                <w:b/>
                <w:bCs/>
                <w:i/>
                <w:iCs/>
                <w:sz w:val="20"/>
                <w:szCs w:val="20"/>
              </w:rPr>
              <w:t>Does the business system manage access controls that, if required, can restrict or permit access to the defined records by specified individuals or groups?</w:t>
            </w:r>
          </w:p>
        </w:tc>
        <w:tc>
          <w:tcPr>
            <w:tcW w:w="3827" w:type="dxa"/>
            <w:tcBorders>
              <w:bottom w:val="single" w:sz="4" w:space="0" w:color="auto"/>
            </w:tcBorders>
          </w:tcPr>
          <w:p w14:paraId="1E02B950" w14:textId="77777777" w:rsidR="00681B34" w:rsidRDefault="00681B34" w:rsidP="00CB4D92">
            <w:pPr>
              <w:spacing w:after="120"/>
              <w:rPr>
                <w:rFonts w:ascii="Calibri" w:hAnsi="Calibri"/>
                <w:sz w:val="20"/>
                <w:szCs w:val="20"/>
              </w:rPr>
            </w:pPr>
            <w:r>
              <w:rPr>
                <w:rFonts w:ascii="Calibri" w:hAnsi="Calibri"/>
                <w:sz w:val="20"/>
                <w:szCs w:val="20"/>
              </w:rPr>
              <w:t>Information security and protection mechanisms should be in place.</w:t>
            </w:r>
          </w:p>
          <w:p w14:paraId="76636B91" w14:textId="77777777" w:rsidR="00681B34" w:rsidRDefault="00681B34" w:rsidP="7B561601">
            <w:pPr>
              <w:spacing w:before="120" w:after="240"/>
              <w:rPr>
                <w:rFonts w:ascii="Calibri" w:hAnsi="Calibri"/>
                <w:sz w:val="20"/>
                <w:szCs w:val="20"/>
              </w:rPr>
            </w:pPr>
            <w:r w:rsidRPr="7B561601">
              <w:rPr>
                <w:rFonts w:ascii="Calibri" w:hAnsi="Calibri"/>
                <w:sz w:val="20"/>
                <w:szCs w:val="20"/>
              </w:rPr>
              <w:t>Business systems should have safeguards which provide access controls to how records are managed within the system.  Limits can be imposed that only allow users with appropriate permissions to access records in particular ways (e.g. viewing, printing, editing, copying, transmitting).</w:t>
            </w:r>
          </w:p>
        </w:tc>
        <w:tc>
          <w:tcPr>
            <w:tcW w:w="3260" w:type="dxa"/>
            <w:tcBorders>
              <w:bottom w:val="single" w:sz="4" w:space="0" w:color="auto"/>
            </w:tcBorders>
          </w:tcPr>
          <w:p w14:paraId="0BB093ED"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40C71CE2"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28798E91"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bottom w:val="single" w:sz="4" w:space="0" w:color="auto"/>
            </w:tcBorders>
          </w:tcPr>
          <w:p w14:paraId="56C1B8EE"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60CA8AC1" w14:textId="77777777" w:rsidTr="7B561601">
        <w:tc>
          <w:tcPr>
            <w:tcW w:w="675" w:type="dxa"/>
            <w:tcBorders>
              <w:top w:val="nil"/>
              <w:bottom w:val="single" w:sz="4" w:space="0" w:color="auto"/>
              <w:right w:val="nil"/>
            </w:tcBorders>
          </w:tcPr>
          <w:p w14:paraId="64C1B599" w14:textId="77777777" w:rsidR="00681B34" w:rsidRPr="007137DA" w:rsidRDefault="004D407B" w:rsidP="00CB4D92">
            <w:pPr>
              <w:keepNext/>
              <w:spacing w:after="240"/>
              <w:rPr>
                <w:rFonts w:ascii="Calibri" w:hAnsi="Calibri"/>
                <w:b/>
                <w:sz w:val="20"/>
                <w:szCs w:val="20"/>
              </w:rPr>
            </w:pPr>
            <w:r>
              <w:rPr>
                <w:rFonts w:ascii="Calibri" w:hAnsi="Calibri"/>
                <w:b/>
                <w:sz w:val="20"/>
                <w:szCs w:val="20"/>
              </w:rPr>
              <w:lastRenderedPageBreak/>
              <w:t>2.6</w:t>
            </w:r>
          </w:p>
        </w:tc>
        <w:tc>
          <w:tcPr>
            <w:tcW w:w="1985" w:type="dxa"/>
            <w:tcBorders>
              <w:top w:val="nil"/>
              <w:left w:val="nil"/>
              <w:bottom w:val="single" w:sz="4" w:space="0" w:color="auto"/>
            </w:tcBorders>
          </w:tcPr>
          <w:p w14:paraId="0E2CB462" w14:textId="77777777" w:rsidR="00681B34" w:rsidRPr="0047405A" w:rsidRDefault="00681B34" w:rsidP="00CB4D92">
            <w:pPr>
              <w:keepNext/>
              <w:spacing w:after="240"/>
              <w:rPr>
                <w:rFonts w:ascii="Calibri" w:hAnsi="Calibri"/>
                <w:b/>
                <w:i/>
                <w:sz w:val="20"/>
                <w:szCs w:val="20"/>
              </w:rPr>
            </w:pPr>
            <w:r>
              <w:rPr>
                <w:rFonts w:ascii="Calibri" w:hAnsi="Calibri"/>
                <w:b/>
                <w:i/>
                <w:sz w:val="20"/>
                <w:szCs w:val="20"/>
              </w:rPr>
              <w:t xml:space="preserve">Does the business system </w:t>
            </w:r>
            <w:r w:rsidR="00CE4E55">
              <w:rPr>
                <w:rFonts w:ascii="Calibri" w:hAnsi="Calibri"/>
                <w:b/>
                <w:i/>
                <w:sz w:val="20"/>
                <w:szCs w:val="20"/>
              </w:rPr>
              <w:t>have an audit log of any actions and activities performed in or by the system</w:t>
            </w:r>
            <w:r>
              <w:rPr>
                <w:rFonts w:ascii="Calibri" w:hAnsi="Calibri"/>
                <w:b/>
                <w:i/>
                <w:sz w:val="20"/>
                <w:szCs w:val="20"/>
              </w:rPr>
              <w:t>?</w:t>
            </w:r>
          </w:p>
        </w:tc>
        <w:tc>
          <w:tcPr>
            <w:tcW w:w="3827" w:type="dxa"/>
            <w:tcBorders>
              <w:top w:val="nil"/>
              <w:bottom w:val="single" w:sz="4" w:space="0" w:color="auto"/>
            </w:tcBorders>
          </w:tcPr>
          <w:p w14:paraId="0C9A322D" w14:textId="77777777" w:rsidR="00681B34" w:rsidRDefault="00681B34" w:rsidP="7B561601">
            <w:pPr>
              <w:spacing w:after="120"/>
              <w:rPr>
                <w:rFonts w:ascii="Calibri" w:hAnsi="Calibri"/>
                <w:sz w:val="20"/>
                <w:szCs w:val="20"/>
              </w:rPr>
            </w:pPr>
            <w:r w:rsidRPr="7B561601">
              <w:rPr>
                <w:rFonts w:ascii="Calibri" w:hAnsi="Calibri"/>
                <w:sz w:val="20"/>
                <w:szCs w:val="20"/>
              </w:rPr>
              <w:t>The business system maintains an audit log of changes or additions made to records.</w:t>
            </w:r>
          </w:p>
          <w:p w14:paraId="78AC05CB" w14:textId="77777777" w:rsidR="005B6E54" w:rsidRDefault="00681B34" w:rsidP="7B561601">
            <w:pPr>
              <w:spacing w:before="0" w:after="120"/>
              <w:rPr>
                <w:rFonts w:ascii="Calibri" w:hAnsi="Calibri"/>
                <w:sz w:val="20"/>
                <w:szCs w:val="20"/>
              </w:rPr>
            </w:pPr>
            <w:r w:rsidRPr="7B561601">
              <w:rPr>
                <w:rFonts w:ascii="Calibri" w:hAnsi="Calibri"/>
                <w:sz w:val="20"/>
                <w:szCs w:val="20"/>
              </w:rPr>
              <w:t>An audit log should be maintained to identify which users have accessed records</w:t>
            </w:r>
            <w:r w:rsidR="005B6E54" w:rsidRPr="7B561601">
              <w:rPr>
                <w:rFonts w:ascii="Calibri" w:hAnsi="Calibri"/>
                <w:sz w:val="20"/>
                <w:szCs w:val="20"/>
              </w:rPr>
              <w:t xml:space="preserve"> as well as any actions performed on or by the system</w:t>
            </w:r>
            <w:r w:rsidRPr="7B561601">
              <w:rPr>
                <w:rFonts w:ascii="Calibri" w:hAnsi="Calibri"/>
                <w:sz w:val="20"/>
                <w:szCs w:val="20"/>
              </w:rPr>
              <w:t xml:space="preserve">. </w:t>
            </w:r>
          </w:p>
          <w:p w14:paraId="215FAB0B" w14:textId="77777777" w:rsidR="00681B34" w:rsidRPr="004622C0" w:rsidRDefault="00681B34" w:rsidP="005B6E54">
            <w:pPr>
              <w:spacing w:before="0" w:after="240"/>
              <w:rPr>
                <w:rFonts w:ascii="Calibri" w:hAnsi="Calibri"/>
                <w:sz w:val="20"/>
                <w:szCs w:val="20"/>
              </w:rPr>
            </w:pPr>
            <w:r>
              <w:rPr>
                <w:rFonts w:ascii="Calibri" w:hAnsi="Calibri"/>
                <w:sz w:val="20"/>
                <w:szCs w:val="20"/>
              </w:rPr>
              <w:t xml:space="preserve"> Audit logs give the ability to detect breaches of security, the inappropriate alteration or deletion of records and ensure that actions are being carried out according to assigned roles and responsibilities.</w:t>
            </w:r>
          </w:p>
        </w:tc>
        <w:tc>
          <w:tcPr>
            <w:tcW w:w="3260" w:type="dxa"/>
            <w:tcBorders>
              <w:top w:val="nil"/>
              <w:bottom w:val="single" w:sz="4" w:space="0" w:color="auto"/>
            </w:tcBorders>
          </w:tcPr>
          <w:p w14:paraId="67B19A43"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5EDADEB6"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7C53577C"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top w:val="nil"/>
              <w:bottom w:val="single" w:sz="4" w:space="0" w:color="auto"/>
            </w:tcBorders>
          </w:tcPr>
          <w:p w14:paraId="5F6DD27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6DC91A79" w14:textId="77777777" w:rsidTr="7B561601">
        <w:tc>
          <w:tcPr>
            <w:tcW w:w="675" w:type="dxa"/>
            <w:tcBorders>
              <w:top w:val="nil"/>
              <w:right w:val="nil"/>
            </w:tcBorders>
          </w:tcPr>
          <w:p w14:paraId="69F27350" w14:textId="77777777" w:rsidR="00681B34" w:rsidRPr="007137DA" w:rsidRDefault="004D407B" w:rsidP="00CB4D92">
            <w:pPr>
              <w:spacing w:after="240"/>
              <w:rPr>
                <w:rFonts w:ascii="Calibri" w:hAnsi="Calibri"/>
                <w:b/>
                <w:sz w:val="20"/>
                <w:szCs w:val="20"/>
              </w:rPr>
            </w:pPr>
            <w:r>
              <w:rPr>
                <w:rFonts w:ascii="Calibri" w:hAnsi="Calibri"/>
                <w:b/>
                <w:sz w:val="20"/>
                <w:szCs w:val="20"/>
              </w:rPr>
              <w:t>2.7</w:t>
            </w:r>
          </w:p>
        </w:tc>
        <w:tc>
          <w:tcPr>
            <w:tcW w:w="1985" w:type="dxa"/>
            <w:tcBorders>
              <w:top w:val="nil"/>
              <w:left w:val="nil"/>
            </w:tcBorders>
          </w:tcPr>
          <w:p w14:paraId="10AA0A57" w14:textId="77777777" w:rsidR="00681B34" w:rsidRPr="0047405A" w:rsidRDefault="00681B34" w:rsidP="00CB4D92">
            <w:pPr>
              <w:spacing w:after="240"/>
              <w:rPr>
                <w:rFonts w:ascii="Calibri" w:hAnsi="Calibri"/>
                <w:b/>
                <w:i/>
                <w:sz w:val="20"/>
                <w:szCs w:val="20"/>
              </w:rPr>
            </w:pPr>
            <w:r>
              <w:rPr>
                <w:rFonts w:ascii="Calibri" w:hAnsi="Calibri"/>
                <w:b/>
                <w:i/>
                <w:sz w:val="20"/>
                <w:szCs w:val="20"/>
              </w:rPr>
              <w:t>Does the business system capture full and fixed records in a variety of file formats?</w:t>
            </w:r>
          </w:p>
        </w:tc>
        <w:tc>
          <w:tcPr>
            <w:tcW w:w="3827" w:type="dxa"/>
            <w:tcBorders>
              <w:top w:val="nil"/>
            </w:tcBorders>
          </w:tcPr>
          <w:p w14:paraId="539815EB" w14:textId="77777777" w:rsidR="00681B34" w:rsidRDefault="00681B34" w:rsidP="7B561601">
            <w:pPr>
              <w:spacing w:after="120"/>
              <w:rPr>
                <w:rFonts w:ascii="Calibri" w:hAnsi="Calibri"/>
                <w:sz w:val="20"/>
                <w:szCs w:val="20"/>
              </w:rPr>
            </w:pPr>
            <w:r w:rsidRPr="7B561601">
              <w:rPr>
                <w:rFonts w:ascii="Calibri" w:hAnsi="Calibri"/>
                <w:sz w:val="20"/>
                <w:szCs w:val="20"/>
              </w:rPr>
              <w:t xml:space="preserve">The business system </w:t>
            </w:r>
            <w:proofErr w:type="gramStart"/>
            <w:r w:rsidRPr="7B561601">
              <w:rPr>
                <w:rFonts w:ascii="Calibri" w:hAnsi="Calibri"/>
                <w:sz w:val="20"/>
                <w:szCs w:val="20"/>
              </w:rPr>
              <w:t>is capable of capturing</w:t>
            </w:r>
            <w:proofErr w:type="gramEnd"/>
            <w:r w:rsidRPr="7B561601">
              <w:rPr>
                <w:rFonts w:ascii="Calibri" w:hAnsi="Calibri"/>
                <w:sz w:val="20"/>
                <w:szCs w:val="20"/>
              </w:rPr>
              <w:t xml:space="preserve"> full and fixed records in a variety of file formats.</w:t>
            </w:r>
          </w:p>
          <w:p w14:paraId="365C4A7D" w14:textId="77777777" w:rsidR="00681B34" w:rsidRDefault="00681B34" w:rsidP="7B561601">
            <w:pPr>
              <w:spacing w:before="120" w:after="120"/>
              <w:rPr>
                <w:rFonts w:ascii="Calibri" w:hAnsi="Calibri"/>
                <w:sz w:val="20"/>
                <w:szCs w:val="20"/>
              </w:rPr>
            </w:pPr>
            <w:r w:rsidRPr="7B561601">
              <w:rPr>
                <w:rFonts w:ascii="Calibri" w:hAnsi="Calibri"/>
                <w:sz w:val="20"/>
                <w:szCs w:val="20"/>
              </w:rPr>
              <w:t>Hardcopy systems are required to handle multiple formats of physical records.  Business systems need to be able to have the same ability to capture records in a variety of formats.  The business system should allow users to capture and store records received by the system in their native format.</w:t>
            </w:r>
          </w:p>
          <w:p w14:paraId="7695DA28" w14:textId="77777777" w:rsidR="00681B34" w:rsidRDefault="00681B34" w:rsidP="00BC4A63">
            <w:pPr>
              <w:spacing w:before="120" w:after="240"/>
              <w:rPr>
                <w:rFonts w:ascii="Calibri" w:hAnsi="Calibri"/>
                <w:sz w:val="20"/>
                <w:szCs w:val="20"/>
              </w:rPr>
            </w:pPr>
            <w:r>
              <w:rPr>
                <w:rFonts w:ascii="Calibri" w:hAnsi="Calibri"/>
                <w:sz w:val="20"/>
                <w:szCs w:val="20"/>
              </w:rPr>
              <w:t>Business processes are increasingly being carried out online and the information created by these activities may be the only evidence available of some transactions or decisions.</w:t>
            </w:r>
          </w:p>
        </w:tc>
        <w:tc>
          <w:tcPr>
            <w:tcW w:w="3260" w:type="dxa"/>
            <w:tcBorders>
              <w:top w:val="nil"/>
            </w:tcBorders>
          </w:tcPr>
          <w:p w14:paraId="4A5B94A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2E7D54E3"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362B5D4F"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top w:val="nil"/>
            </w:tcBorders>
          </w:tcPr>
          <w:p w14:paraId="57419F0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1811FBAE" w14:textId="77777777" w:rsidTr="7B561601">
        <w:tc>
          <w:tcPr>
            <w:tcW w:w="675" w:type="dxa"/>
            <w:tcBorders>
              <w:bottom w:val="single" w:sz="4" w:space="0" w:color="auto"/>
              <w:right w:val="nil"/>
            </w:tcBorders>
          </w:tcPr>
          <w:p w14:paraId="5147D317" w14:textId="77777777" w:rsidR="00681B34" w:rsidRPr="007137DA" w:rsidRDefault="004D407B" w:rsidP="00CB4D92">
            <w:pPr>
              <w:keepNext/>
              <w:spacing w:after="240"/>
              <w:rPr>
                <w:rFonts w:ascii="Calibri" w:hAnsi="Calibri"/>
                <w:b/>
                <w:sz w:val="20"/>
                <w:szCs w:val="20"/>
              </w:rPr>
            </w:pPr>
            <w:r>
              <w:rPr>
                <w:rFonts w:ascii="Calibri" w:hAnsi="Calibri"/>
                <w:b/>
                <w:sz w:val="20"/>
                <w:szCs w:val="20"/>
              </w:rPr>
              <w:lastRenderedPageBreak/>
              <w:t>2.8</w:t>
            </w:r>
          </w:p>
        </w:tc>
        <w:tc>
          <w:tcPr>
            <w:tcW w:w="1985" w:type="dxa"/>
            <w:tcBorders>
              <w:left w:val="nil"/>
              <w:bottom w:val="single" w:sz="4" w:space="0" w:color="auto"/>
            </w:tcBorders>
          </w:tcPr>
          <w:p w14:paraId="20634725" w14:textId="77777777" w:rsidR="00681B34" w:rsidRDefault="00681B34" w:rsidP="7B561601">
            <w:pPr>
              <w:spacing w:after="240"/>
              <w:rPr>
                <w:rFonts w:ascii="Calibri" w:hAnsi="Calibri"/>
                <w:b/>
                <w:bCs/>
                <w:i/>
                <w:iCs/>
                <w:sz w:val="20"/>
                <w:szCs w:val="20"/>
              </w:rPr>
            </w:pPr>
            <w:r w:rsidRPr="7B561601">
              <w:rPr>
                <w:rFonts w:ascii="Calibri" w:hAnsi="Calibri"/>
                <w:b/>
                <w:bCs/>
                <w:i/>
                <w:iCs/>
                <w:sz w:val="20"/>
                <w:szCs w:val="20"/>
              </w:rPr>
              <w:t>Does the business system identify the software application used to create each record?</w:t>
            </w:r>
          </w:p>
        </w:tc>
        <w:tc>
          <w:tcPr>
            <w:tcW w:w="3827" w:type="dxa"/>
            <w:tcBorders>
              <w:bottom w:val="single" w:sz="4" w:space="0" w:color="auto"/>
            </w:tcBorders>
          </w:tcPr>
          <w:p w14:paraId="15FCBDC9" w14:textId="77777777" w:rsidR="00681B34" w:rsidRDefault="00681B34" w:rsidP="7B561601">
            <w:pPr>
              <w:spacing w:after="120"/>
              <w:rPr>
                <w:rFonts w:ascii="Calibri" w:hAnsi="Calibri"/>
                <w:sz w:val="20"/>
                <w:szCs w:val="20"/>
              </w:rPr>
            </w:pPr>
            <w:r w:rsidRPr="7B561601">
              <w:rPr>
                <w:rFonts w:ascii="Calibri" w:hAnsi="Calibri"/>
                <w:sz w:val="20"/>
                <w:szCs w:val="20"/>
              </w:rPr>
              <w:t xml:space="preserve">The business system </w:t>
            </w:r>
            <w:proofErr w:type="gramStart"/>
            <w:r w:rsidRPr="7B561601">
              <w:rPr>
                <w:rFonts w:ascii="Calibri" w:hAnsi="Calibri"/>
                <w:sz w:val="20"/>
                <w:szCs w:val="20"/>
              </w:rPr>
              <w:t>is able to</w:t>
            </w:r>
            <w:proofErr w:type="gramEnd"/>
            <w:r w:rsidRPr="7B561601">
              <w:rPr>
                <w:rFonts w:ascii="Calibri" w:hAnsi="Calibri"/>
                <w:sz w:val="20"/>
                <w:szCs w:val="20"/>
              </w:rPr>
              <w:t xml:space="preserve"> identify software applications used to create records.</w:t>
            </w:r>
          </w:p>
          <w:p w14:paraId="0FF80DFC" w14:textId="77777777" w:rsidR="00681B34" w:rsidRDefault="00681B34" w:rsidP="7B561601">
            <w:pPr>
              <w:spacing w:before="120" w:after="40"/>
              <w:rPr>
                <w:rFonts w:ascii="Calibri" w:hAnsi="Calibri"/>
                <w:sz w:val="20"/>
                <w:szCs w:val="20"/>
              </w:rPr>
            </w:pPr>
            <w:r w:rsidRPr="7B561601">
              <w:rPr>
                <w:rFonts w:ascii="Calibri" w:hAnsi="Calibri"/>
                <w:sz w:val="20"/>
                <w:szCs w:val="20"/>
              </w:rPr>
              <w:t>The application name and version used of all software applicatio</w:t>
            </w:r>
            <w:r w:rsidR="001B23AA" w:rsidRPr="7B561601">
              <w:rPr>
                <w:rFonts w:ascii="Calibri" w:hAnsi="Calibri"/>
                <w:sz w:val="20"/>
                <w:szCs w:val="20"/>
              </w:rPr>
              <w:t>ns are required to assist in ass</w:t>
            </w:r>
            <w:r w:rsidRPr="7B561601">
              <w:rPr>
                <w:rFonts w:ascii="Calibri" w:hAnsi="Calibri"/>
                <w:sz w:val="20"/>
                <w:szCs w:val="20"/>
              </w:rPr>
              <w:t>essing records at risk of software obsolescence.  Identification can be defined at:</w:t>
            </w:r>
          </w:p>
          <w:p w14:paraId="058AD274" w14:textId="77777777" w:rsidR="00681B34" w:rsidRDefault="00681B34" w:rsidP="00F91BAD">
            <w:pPr>
              <w:numPr>
                <w:ilvl w:val="0"/>
                <w:numId w:val="15"/>
              </w:numPr>
              <w:spacing w:before="0" w:after="40"/>
              <w:ind w:left="317" w:hanging="283"/>
              <w:rPr>
                <w:rFonts w:ascii="Calibri" w:hAnsi="Calibri"/>
                <w:sz w:val="20"/>
                <w:szCs w:val="20"/>
              </w:rPr>
            </w:pPr>
            <w:r>
              <w:rPr>
                <w:rFonts w:ascii="Calibri" w:hAnsi="Calibri"/>
                <w:sz w:val="20"/>
                <w:szCs w:val="20"/>
              </w:rPr>
              <w:t xml:space="preserve">the system or module level where data is unstructured and created using the same </w:t>
            </w:r>
            <w:proofErr w:type="gramStart"/>
            <w:r>
              <w:rPr>
                <w:rFonts w:ascii="Calibri" w:hAnsi="Calibri"/>
                <w:sz w:val="20"/>
                <w:szCs w:val="20"/>
              </w:rPr>
              <w:t>application;</w:t>
            </w:r>
            <w:proofErr w:type="gramEnd"/>
          </w:p>
          <w:p w14:paraId="236EC5FD" w14:textId="77777777" w:rsidR="00681B34" w:rsidRDefault="00681B34" w:rsidP="00F91BAD">
            <w:pPr>
              <w:numPr>
                <w:ilvl w:val="0"/>
                <w:numId w:val="15"/>
              </w:numPr>
              <w:spacing w:before="0" w:after="40"/>
              <w:ind w:left="317" w:hanging="283"/>
              <w:rPr>
                <w:rFonts w:ascii="Calibri" w:hAnsi="Calibri"/>
                <w:sz w:val="20"/>
                <w:szCs w:val="20"/>
              </w:rPr>
            </w:pPr>
            <w:r>
              <w:rPr>
                <w:rFonts w:ascii="Calibri" w:hAnsi="Calibri"/>
                <w:sz w:val="20"/>
                <w:szCs w:val="20"/>
              </w:rPr>
              <w:t>the system or module level where all records are structured and created through the same application;</w:t>
            </w:r>
            <w:r w:rsidR="004D407B">
              <w:rPr>
                <w:rFonts w:ascii="Calibri" w:hAnsi="Calibri"/>
                <w:sz w:val="20"/>
                <w:szCs w:val="20"/>
              </w:rPr>
              <w:t xml:space="preserve"> and</w:t>
            </w:r>
          </w:p>
          <w:p w14:paraId="23932921" w14:textId="77777777" w:rsidR="00681B34" w:rsidRDefault="00681B34" w:rsidP="00DB70E6">
            <w:pPr>
              <w:numPr>
                <w:ilvl w:val="0"/>
                <w:numId w:val="15"/>
              </w:numPr>
              <w:spacing w:before="0" w:after="240"/>
              <w:ind w:left="317" w:hanging="283"/>
              <w:rPr>
                <w:rFonts w:ascii="Calibri" w:hAnsi="Calibri"/>
                <w:sz w:val="20"/>
                <w:szCs w:val="20"/>
              </w:rPr>
            </w:pPr>
            <w:r>
              <w:rPr>
                <w:rFonts w:ascii="Calibri" w:hAnsi="Calibri"/>
                <w:sz w:val="20"/>
                <w:szCs w:val="20"/>
              </w:rPr>
              <w:t>the individual record level where a variety of digital objects have been captured.</w:t>
            </w:r>
          </w:p>
        </w:tc>
        <w:tc>
          <w:tcPr>
            <w:tcW w:w="3260" w:type="dxa"/>
            <w:tcBorders>
              <w:bottom w:val="single" w:sz="4" w:space="0" w:color="auto"/>
            </w:tcBorders>
          </w:tcPr>
          <w:p w14:paraId="31E934AC"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4BE9EC04"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68A5F7BD"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bottom w:val="single" w:sz="4" w:space="0" w:color="auto"/>
            </w:tcBorders>
          </w:tcPr>
          <w:p w14:paraId="35190059"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5003C678" w14:textId="77777777" w:rsidTr="7B561601">
        <w:tc>
          <w:tcPr>
            <w:tcW w:w="675" w:type="dxa"/>
            <w:tcBorders>
              <w:bottom w:val="single" w:sz="4" w:space="0" w:color="auto"/>
              <w:right w:val="nil"/>
            </w:tcBorders>
          </w:tcPr>
          <w:p w14:paraId="06D8C0FA" w14:textId="77777777" w:rsidR="00681B34" w:rsidRPr="007137DA" w:rsidRDefault="004D407B" w:rsidP="00CB4D92">
            <w:pPr>
              <w:spacing w:after="240"/>
              <w:rPr>
                <w:rFonts w:ascii="Calibri" w:hAnsi="Calibri"/>
                <w:b/>
                <w:sz w:val="20"/>
                <w:szCs w:val="20"/>
              </w:rPr>
            </w:pPr>
            <w:r>
              <w:rPr>
                <w:rFonts w:ascii="Calibri" w:hAnsi="Calibri"/>
                <w:b/>
                <w:sz w:val="20"/>
                <w:szCs w:val="20"/>
              </w:rPr>
              <w:t>2.9</w:t>
            </w:r>
          </w:p>
        </w:tc>
        <w:tc>
          <w:tcPr>
            <w:tcW w:w="1985" w:type="dxa"/>
            <w:tcBorders>
              <w:left w:val="nil"/>
              <w:bottom w:val="single" w:sz="4" w:space="0" w:color="auto"/>
            </w:tcBorders>
          </w:tcPr>
          <w:p w14:paraId="22A7160B" w14:textId="77777777" w:rsidR="00681B34" w:rsidRPr="0047405A" w:rsidRDefault="00681B34" w:rsidP="00CB4D92">
            <w:pPr>
              <w:spacing w:after="240"/>
              <w:rPr>
                <w:rFonts w:ascii="Calibri" w:hAnsi="Calibri"/>
                <w:b/>
                <w:i/>
                <w:sz w:val="20"/>
                <w:szCs w:val="20"/>
              </w:rPr>
            </w:pPr>
            <w:r>
              <w:rPr>
                <w:rFonts w:ascii="Calibri" w:hAnsi="Calibri"/>
                <w:b/>
                <w:i/>
                <w:sz w:val="20"/>
                <w:szCs w:val="20"/>
              </w:rPr>
              <w:t>Does the business system retrieve and display records in a human readable form?</w:t>
            </w:r>
          </w:p>
        </w:tc>
        <w:tc>
          <w:tcPr>
            <w:tcW w:w="3827" w:type="dxa"/>
            <w:tcBorders>
              <w:bottom w:val="single" w:sz="4" w:space="0" w:color="auto"/>
            </w:tcBorders>
          </w:tcPr>
          <w:p w14:paraId="679404BF" w14:textId="77777777" w:rsidR="00681B34" w:rsidRPr="004622C0" w:rsidRDefault="00681B34" w:rsidP="7B561601">
            <w:pPr>
              <w:spacing w:after="240"/>
              <w:rPr>
                <w:rFonts w:ascii="Calibri" w:hAnsi="Calibri"/>
                <w:sz w:val="20"/>
                <w:szCs w:val="20"/>
              </w:rPr>
            </w:pPr>
            <w:r w:rsidRPr="7B561601">
              <w:rPr>
                <w:rFonts w:ascii="Calibri" w:hAnsi="Calibri"/>
                <w:sz w:val="20"/>
                <w:szCs w:val="20"/>
              </w:rPr>
              <w:t>Business systems need to present data and other document objects in a form which allows for human viewing that is easily understood.  This can be on screen, as an exported or printed document/extract, or other suitable method.</w:t>
            </w:r>
          </w:p>
        </w:tc>
        <w:tc>
          <w:tcPr>
            <w:tcW w:w="3260" w:type="dxa"/>
            <w:tcBorders>
              <w:bottom w:val="single" w:sz="4" w:space="0" w:color="auto"/>
            </w:tcBorders>
          </w:tcPr>
          <w:p w14:paraId="6B00454A"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692EF4A9"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424752A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bottom w:val="single" w:sz="4" w:space="0" w:color="auto"/>
            </w:tcBorders>
          </w:tcPr>
          <w:p w14:paraId="4B1E8D74"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4D8D58D9" w14:textId="77777777" w:rsidTr="7B561601">
        <w:tc>
          <w:tcPr>
            <w:tcW w:w="675" w:type="dxa"/>
            <w:tcBorders>
              <w:bottom w:val="single" w:sz="4" w:space="0" w:color="auto"/>
              <w:right w:val="nil"/>
            </w:tcBorders>
          </w:tcPr>
          <w:p w14:paraId="4DC4774C" w14:textId="77777777" w:rsidR="00681B34" w:rsidRPr="007137DA" w:rsidRDefault="004D407B" w:rsidP="00CB4D92">
            <w:pPr>
              <w:keepNext/>
              <w:spacing w:after="240"/>
              <w:rPr>
                <w:rFonts w:ascii="Calibri" w:hAnsi="Calibri"/>
                <w:b/>
                <w:sz w:val="20"/>
                <w:szCs w:val="20"/>
              </w:rPr>
            </w:pPr>
            <w:r>
              <w:rPr>
                <w:rFonts w:ascii="Calibri" w:hAnsi="Calibri"/>
                <w:b/>
                <w:sz w:val="20"/>
                <w:szCs w:val="20"/>
              </w:rPr>
              <w:lastRenderedPageBreak/>
              <w:t>2.10</w:t>
            </w:r>
          </w:p>
        </w:tc>
        <w:tc>
          <w:tcPr>
            <w:tcW w:w="1985" w:type="dxa"/>
            <w:tcBorders>
              <w:left w:val="nil"/>
              <w:bottom w:val="single" w:sz="4" w:space="0" w:color="auto"/>
            </w:tcBorders>
          </w:tcPr>
          <w:p w14:paraId="5756C33B" w14:textId="77777777" w:rsidR="00681B34" w:rsidRDefault="00681B34" w:rsidP="00CB4D92">
            <w:pPr>
              <w:spacing w:after="120"/>
              <w:rPr>
                <w:rFonts w:ascii="Calibri" w:hAnsi="Calibri"/>
                <w:b/>
                <w:i/>
                <w:sz w:val="20"/>
                <w:szCs w:val="20"/>
              </w:rPr>
            </w:pPr>
            <w:r>
              <w:rPr>
                <w:rFonts w:ascii="Calibri" w:hAnsi="Calibri"/>
                <w:b/>
                <w:i/>
                <w:sz w:val="20"/>
                <w:szCs w:val="20"/>
              </w:rPr>
              <w:t>Does the business system produce reports on captured records and their management?</w:t>
            </w:r>
          </w:p>
        </w:tc>
        <w:tc>
          <w:tcPr>
            <w:tcW w:w="3827" w:type="dxa"/>
            <w:tcBorders>
              <w:bottom w:val="single" w:sz="4" w:space="0" w:color="auto"/>
            </w:tcBorders>
          </w:tcPr>
          <w:p w14:paraId="606D24A4" w14:textId="77777777" w:rsidR="00681B34" w:rsidRDefault="00681B34" w:rsidP="7B561601">
            <w:pPr>
              <w:spacing w:after="120"/>
              <w:rPr>
                <w:rFonts w:ascii="Calibri" w:hAnsi="Calibri"/>
                <w:sz w:val="20"/>
                <w:szCs w:val="20"/>
              </w:rPr>
            </w:pPr>
            <w:r w:rsidRPr="7B561601">
              <w:rPr>
                <w:rFonts w:ascii="Calibri" w:hAnsi="Calibri"/>
                <w:sz w:val="20"/>
                <w:szCs w:val="20"/>
              </w:rPr>
              <w:t xml:space="preserve">The business system </w:t>
            </w:r>
            <w:proofErr w:type="gramStart"/>
            <w:r w:rsidRPr="7B561601">
              <w:rPr>
                <w:rFonts w:ascii="Calibri" w:hAnsi="Calibri"/>
                <w:sz w:val="20"/>
                <w:szCs w:val="20"/>
              </w:rPr>
              <w:t>is able to</w:t>
            </w:r>
            <w:proofErr w:type="gramEnd"/>
            <w:r w:rsidRPr="7B561601">
              <w:rPr>
                <w:rFonts w:ascii="Calibri" w:hAnsi="Calibri"/>
                <w:sz w:val="20"/>
                <w:szCs w:val="20"/>
              </w:rPr>
              <w:t xml:space="preserve"> produce reports on or about records in the business system, including their management.</w:t>
            </w:r>
          </w:p>
          <w:p w14:paraId="30DF63DC" w14:textId="77777777" w:rsidR="00681B34" w:rsidRDefault="00681B34" w:rsidP="7B561601">
            <w:pPr>
              <w:spacing w:before="120" w:after="120"/>
              <w:rPr>
                <w:rFonts w:ascii="Calibri" w:hAnsi="Calibri"/>
                <w:sz w:val="20"/>
                <w:szCs w:val="20"/>
              </w:rPr>
            </w:pPr>
            <w:r w:rsidRPr="7B561601">
              <w:rPr>
                <w:rFonts w:ascii="Calibri" w:hAnsi="Calibri"/>
                <w:sz w:val="20"/>
                <w:szCs w:val="20"/>
              </w:rPr>
              <w:t>The business system should have the ability for administrators and users to query and create reports on the actions carried out on records, including the aggregation of records.  Reports are required as part of the records management for the monitoring of records related responsibilities such as use patterns, sentencing and destruction activities.</w:t>
            </w:r>
          </w:p>
        </w:tc>
        <w:tc>
          <w:tcPr>
            <w:tcW w:w="3260" w:type="dxa"/>
            <w:tcBorders>
              <w:bottom w:val="single" w:sz="4" w:space="0" w:color="auto"/>
            </w:tcBorders>
          </w:tcPr>
          <w:p w14:paraId="2E2EE0F3"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1D032535"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4F161C6C"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bottom w:val="single" w:sz="4" w:space="0" w:color="auto"/>
            </w:tcBorders>
          </w:tcPr>
          <w:p w14:paraId="38D2A74C" w14:textId="77777777" w:rsidR="00681B34"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681B34">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Pr>
                <w:rFonts w:ascii="Calibri" w:hAnsi="Calibri"/>
                <w:sz w:val="20"/>
                <w:szCs w:val="20"/>
              </w:rPr>
              <w:fldChar w:fldCharType="end"/>
            </w:r>
          </w:p>
        </w:tc>
      </w:tr>
      <w:tr w:rsidR="00681B34" w:rsidRPr="004622C0" w14:paraId="5B0796AD" w14:textId="77777777" w:rsidTr="7B561601">
        <w:tc>
          <w:tcPr>
            <w:tcW w:w="675" w:type="dxa"/>
            <w:tcBorders>
              <w:top w:val="nil"/>
              <w:right w:val="nil"/>
            </w:tcBorders>
          </w:tcPr>
          <w:p w14:paraId="572A0B0E" w14:textId="77777777" w:rsidR="00681B34" w:rsidRPr="007137DA" w:rsidRDefault="004D407B" w:rsidP="00CB4D92">
            <w:pPr>
              <w:spacing w:after="240"/>
              <w:rPr>
                <w:rFonts w:ascii="Calibri" w:hAnsi="Calibri"/>
                <w:b/>
                <w:sz w:val="20"/>
                <w:szCs w:val="20"/>
              </w:rPr>
            </w:pPr>
            <w:r>
              <w:rPr>
                <w:rFonts w:ascii="Calibri" w:hAnsi="Calibri"/>
                <w:b/>
                <w:sz w:val="20"/>
                <w:szCs w:val="20"/>
              </w:rPr>
              <w:t>2.11</w:t>
            </w:r>
          </w:p>
        </w:tc>
        <w:tc>
          <w:tcPr>
            <w:tcW w:w="1985" w:type="dxa"/>
            <w:tcBorders>
              <w:top w:val="nil"/>
              <w:left w:val="nil"/>
            </w:tcBorders>
          </w:tcPr>
          <w:p w14:paraId="4CB3CB9E" w14:textId="77777777" w:rsidR="00681B34" w:rsidRPr="0047405A" w:rsidRDefault="00681B34" w:rsidP="7B561601">
            <w:pPr>
              <w:spacing w:after="240"/>
              <w:rPr>
                <w:rFonts w:ascii="Calibri" w:hAnsi="Calibri"/>
                <w:b/>
                <w:bCs/>
                <w:i/>
                <w:iCs/>
                <w:sz w:val="20"/>
                <w:szCs w:val="20"/>
              </w:rPr>
            </w:pPr>
            <w:r w:rsidRPr="7B561601">
              <w:rPr>
                <w:rFonts w:ascii="Calibri" w:hAnsi="Calibri"/>
                <w:b/>
                <w:bCs/>
                <w:i/>
                <w:iCs/>
                <w:sz w:val="20"/>
                <w:szCs w:val="20"/>
              </w:rPr>
              <w:t>Does the business system create and maintain links between records and metadata that show the content, context and structure of the records?</w:t>
            </w:r>
          </w:p>
        </w:tc>
        <w:tc>
          <w:tcPr>
            <w:tcW w:w="3827" w:type="dxa"/>
            <w:tcBorders>
              <w:top w:val="nil"/>
            </w:tcBorders>
          </w:tcPr>
          <w:p w14:paraId="51344220" w14:textId="77777777" w:rsidR="00681B34" w:rsidRDefault="00681B34" w:rsidP="7B561601">
            <w:pPr>
              <w:spacing w:after="120"/>
              <w:rPr>
                <w:rFonts w:ascii="Calibri" w:hAnsi="Calibri"/>
                <w:sz w:val="20"/>
                <w:szCs w:val="20"/>
              </w:rPr>
            </w:pPr>
            <w:r w:rsidRPr="7B561601">
              <w:rPr>
                <w:rFonts w:ascii="Calibri" w:hAnsi="Calibri"/>
                <w:sz w:val="20"/>
                <w:szCs w:val="20"/>
              </w:rPr>
              <w:t>Links between records and metadata that give the content, context and structure of the records can be created and maintained.</w:t>
            </w:r>
          </w:p>
          <w:p w14:paraId="448C19D5" w14:textId="77777777" w:rsidR="00681B34" w:rsidRDefault="00681B34" w:rsidP="7B561601">
            <w:pPr>
              <w:spacing w:before="120" w:after="120"/>
              <w:rPr>
                <w:rFonts w:ascii="Calibri" w:hAnsi="Calibri"/>
                <w:sz w:val="20"/>
                <w:szCs w:val="20"/>
              </w:rPr>
            </w:pPr>
            <w:r w:rsidRPr="7B561601">
              <w:rPr>
                <w:rFonts w:ascii="Calibri" w:hAnsi="Calibri"/>
                <w:sz w:val="20"/>
                <w:szCs w:val="20"/>
              </w:rPr>
              <w:t>For information to be capable of functioning as a record there needs to be additional descriptive data that connects it to the business and computing environment in which it is created and used – this is called metadata.  Metadata allows for the identification, authentication and contextualisation of records for as long as they need to be kept.</w:t>
            </w:r>
          </w:p>
          <w:p w14:paraId="5C43CCF9" w14:textId="77777777" w:rsidR="00681B34" w:rsidRPr="004622C0" w:rsidRDefault="00681B34" w:rsidP="7B561601">
            <w:pPr>
              <w:spacing w:before="120" w:after="240"/>
              <w:rPr>
                <w:rFonts w:ascii="Calibri" w:hAnsi="Calibri"/>
                <w:sz w:val="20"/>
                <w:szCs w:val="20"/>
              </w:rPr>
            </w:pPr>
            <w:r w:rsidRPr="7B561601">
              <w:rPr>
                <w:rFonts w:ascii="Calibri" w:hAnsi="Calibri"/>
                <w:sz w:val="20"/>
                <w:szCs w:val="20"/>
              </w:rPr>
              <w:t>Business systems must demonstrate all records are assigned at least a minimum level of metadata.  Metadata can be applied automatically or manually to the records.</w:t>
            </w:r>
          </w:p>
        </w:tc>
        <w:tc>
          <w:tcPr>
            <w:tcW w:w="3260" w:type="dxa"/>
            <w:tcBorders>
              <w:top w:val="nil"/>
            </w:tcBorders>
          </w:tcPr>
          <w:p w14:paraId="097A7750" w14:textId="77777777" w:rsidR="00681B34" w:rsidRPr="004622C0" w:rsidRDefault="000B1031" w:rsidP="00CB4D92">
            <w:pPr>
              <w:spacing w:before="120" w:after="36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447C2039" w14:textId="77777777" w:rsidR="00681B34" w:rsidRPr="004622C0" w:rsidRDefault="000B1031" w:rsidP="00CB4D92">
            <w:pPr>
              <w:spacing w:before="120" w:after="36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5673DD42" w14:textId="77777777" w:rsidR="00681B34" w:rsidRPr="004622C0" w:rsidRDefault="000B1031" w:rsidP="00CB4D92">
            <w:pPr>
              <w:spacing w:before="120" w:after="36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035" w:type="dxa"/>
            <w:tcBorders>
              <w:top w:val="nil"/>
            </w:tcBorders>
          </w:tcPr>
          <w:p w14:paraId="637F4319" w14:textId="77777777" w:rsidR="00681B34" w:rsidRPr="004622C0" w:rsidRDefault="000B1031" w:rsidP="00CB4D92">
            <w:pPr>
              <w:spacing w:before="120" w:after="36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r w:rsidR="00CE4E55" w:rsidRPr="004622C0" w14:paraId="40668A28" w14:textId="77777777" w:rsidTr="7B561601">
        <w:tc>
          <w:tcPr>
            <w:tcW w:w="675" w:type="dxa"/>
            <w:tcBorders>
              <w:top w:val="single" w:sz="4" w:space="0" w:color="auto"/>
              <w:right w:val="nil"/>
            </w:tcBorders>
          </w:tcPr>
          <w:p w14:paraId="016BCD46" w14:textId="77777777" w:rsidR="00CE4E55" w:rsidRPr="007137DA" w:rsidRDefault="00CE4E55" w:rsidP="00CE4E55">
            <w:pPr>
              <w:spacing w:after="240"/>
              <w:rPr>
                <w:rFonts w:ascii="Calibri" w:hAnsi="Calibri"/>
                <w:b/>
                <w:sz w:val="20"/>
                <w:szCs w:val="20"/>
              </w:rPr>
            </w:pPr>
            <w:r>
              <w:rPr>
                <w:rFonts w:ascii="Calibri" w:hAnsi="Calibri"/>
                <w:b/>
                <w:sz w:val="20"/>
                <w:szCs w:val="20"/>
              </w:rPr>
              <w:lastRenderedPageBreak/>
              <w:t>2.12</w:t>
            </w:r>
          </w:p>
        </w:tc>
        <w:tc>
          <w:tcPr>
            <w:tcW w:w="1985" w:type="dxa"/>
            <w:tcBorders>
              <w:top w:val="single" w:sz="4" w:space="0" w:color="auto"/>
              <w:left w:val="nil"/>
            </w:tcBorders>
          </w:tcPr>
          <w:p w14:paraId="5095D4C9" w14:textId="77777777" w:rsidR="00CE4E55" w:rsidRPr="0047405A" w:rsidRDefault="00CE4E55" w:rsidP="00CE4E55">
            <w:pPr>
              <w:spacing w:after="240"/>
              <w:rPr>
                <w:rFonts w:ascii="Calibri" w:hAnsi="Calibri"/>
                <w:b/>
                <w:i/>
                <w:sz w:val="20"/>
                <w:szCs w:val="20"/>
              </w:rPr>
            </w:pPr>
            <w:r>
              <w:rPr>
                <w:rFonts w:ascii="Calibri" w:hAnsi="Calibri"/>
                <w:b/>
                <w:i/>
                <w:sz w:val="20"/>
                <w:szCs w:val="20"/>
              </w:rPr>
              <w:t>Can the business system ensure the interoperability of records across platforms and domains of use over time?</w:t>
            </w:r>
          </w:p>
        </w:tc>
        <w:tc>
          <w:tcPr>
            <w:tcW w:w="3827" w:type="dxa"/>
            <w:tcBorders>
              <w:top w:val="single" w:sz="4" w:space="0" w:color="auto"/>
            </w:tcBorders>
          </w:tcPr>
          <w:p w14:paraId="24E72DCE" w14:textId="77777777" w:rsidR="00CE4E55" w:rsidRDefault="00CE4E55" w:rsidP="00CE4E55">
            <w:pPr>
              <w:rPr>
                <w:rFonts w:ascii="Calibri" w:hAnsi="Calibri"/>
                <w:sz w:val="20"/>
                <w:szCs w:val="20"/>
              </w:rPr>
            </w:pPr>
            <w:r>
              <w:rPr>
                <w:rFonts w:ascii="Calibri" w:hAnsi="Calibri"/>
                <w:sz w:val="20"/>
                <w:szCs w:val="20"/>
              </w:rPr>
              <w:t>The business system ensures the interoperability of records across platforms and domains of use over time.</w:t>
            </w:r>
          </w:p>
          <w:p w14:paraId="66379A83" w14:textId="77777777" w:rsidR="00CE4E55" w:rsidRPr="004622C0" w:rsidRDefault="00CE4E55" w:rsidP="7B561601">
            <w:pPr>
              <w:spacing w:before="120" w:after="240"/>
              <w:rPr>
                <w:rFonts w:ascii="Calibri" w:hAnsi="Calibri"/>
                <w:sz w:val="20"/>
                <w:szCs w:val="20"/>
              </w:rPr>
            </w:pPr>
            <w:r w:rsidRPr="7B561601">
              <w:rPr>
                <w:rFonts w:ascii="Calibri" w:hAnsi="Calibri"/>
                <w:sz w:val="20"/>
                <w:szCs w:val="20"/>
              </w:rPr>
              <w:t>Interoperability means the business system will work with other systems or products.  Records will often need to be kept beyond the life of the hardware and/or software used to create them.  Records should always be readable and able to be converted, where necessary, for migration to other technology platforms.</w:t>
            </w:r>
          </w:p>
        </w:tc>
        <w:tc>
          <w:tcPr>
            <w:tcW w:w="3260" w:type="dxa"/>
            <w:tcBorders>
              <w:top w:val="single" w:sz="4" w:space="0" w:color="auto"/>
            </w:tcBorders>
          </w:tcPr>
          <w:p w14:paraId="068C453C" w14:textId="77777777" w:rsidR="00CE4E55" w:rsidRPr="004622C0" w:rsidRDefault="000B1031" w:rsidP="00CE4E55">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E4E55"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E4E55">
              <w:rPr>
                <w:rFonts w:ascii="Calibri" w:hAnsi="Calibri"/>
                <w:sz w:val="20"/>
                <w:szCs w:val="20"/>
              </w:rPr>
              <w:t xml:space="preserve">     </w:t>
            </w:r>
            <w:r w:rsidR="00CE4E55" w:rsidRPr="004622C0">
              <w:rPr>
                <w:rFonts w:ascii="Calibri" w:hAnsi="Calibri"/>
                <w:sz w:val="20"/>
                <w:szCs w:val="20"/>
              </w:rPr>
              <w:t>Yes</w:t>
            </w:r>
          </w:p>
          <w:p w14:paraId="46AF277C" w14:textId="77777777" w:rsidR="00CE4E55" w:rsidRPr="004622C0" w:rsidRDefault="000B1031" w:rsidP="00CE4E55">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CE4E55"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E4E55" w:rsidRPr="004622C0">
              <w:rPr>
                <w:rFonts w:ascii="Calibri" w:hAnsi="Calibri"/>
                <w:sz w:val="20"/>
                <w:szCs w:val="20"/>
              </w:rPr>
              <w:t xml:space="preserve"> </w:t>
            </w:r>
            <w:r w:rsidR="00CE4E55">
              <w:rPr>
                <w:rFonts w:ascii="Calibri" w:hAnsi="Calibri"/>
                <w:sz w:val="20"/>
                <w:szCs w:val="20"/>
              </w:rPr>
              <w:t xml:space="preserve">    </w:t>
            </w:r>
            <w:r w:rsidR="00CE4E55" w:rsidRPr="004622C0">
              <w:rPr>
                <w:rFonts w:ascii="Calibri" w:hAnsi="Calibri"/>
                <w:sz w:val="20"/>
                <w:szCs w:val="20"/>
              </w:rPr>
              <w:t xml:space="preserve">Currently not available – could be done with change to </w:t>
            </w:r>
            <w:r w:rsidR="00CE4E55">
              <w:rPr>
                <w:rFonts w:ascii="Calibri" w:hAnsi="Calibri"/>
                <w:sz w:val="20"/>
                <w:szCs w:val="20"/>
              </w:rPr>
              <w:t xml:space="preserve">the </w:t>
            </w:r>
            <w:r w:rsidR="00CE4E55" w:rsidRPr="004622C0">
              <w:rPr>
                <w:rFonts w:ascii="Calibri" w:hAnsi="Calibri"/>
                <w:sz w:val="20"/>
                <w:szCs w:val="20"/>
              </w:rPr>
              <w:t>system configuration and/or procedures</w:t>
            </w:r>
          </w:p>
          <w:p w14:paraId="2184E996" w14:textId="77777777" w:rsidR="00CE4E55" w:rsidRPr="004622C0" w:rsidRDefault="000B1031" w:rsidP="00CE4E55">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E4E55"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E4E55">
              <w:rPr>
                <w:rFonts w:ascii="Calibri" w:hAnsi="Calibri"/>
                <w:sz w:val="20"/>
                <w:szCs w:val="20"/>
              </w:rPr>
              <w:t xml:space="preserve">     </w:t>
            </w:r>
            <w:r w:rsidR="00CE4E55" w:rsidRPr="004622C0">
              <w:rPr>
                <w:rFonts w:ascii="Calibri" w:hAnsi="Calibri"/>
                <w:sz w:val="20"/>
                <w:szCs w:val="20"/>
              </w:rPr>
              <w:t>No – system is not capable</w:t>
            </w:r>
          </w:p>
        </w:tc>
        <w:tc>
          <w:tcPr>
            <w:tcW w:w="4035" w:type="dxa"/>
            <w:tcBorders>
              <w:top w:val="single" w:sz="4" w:space="0" w:color="auto"/>
            </w:tcBorders>
          </w:tcPr>
          <w:p w14:paraId="6AC5006B" w14:textId="77777777" w:rsidR="00CE4E55" w:rsidRPr="004622C0" w:rsidRDefault="000B1031" w:rsidP="00CE4E55">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CE4E55"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CE4E55" w:rsidRPr="004622C0">
              <w:rPr>
                <w:rFonts w:ascii="Calibri" w:hAnsi="Calibri"/>
                <w:noProof/>
                <w:sz w:val="20"/>
                <w:szCs w:val="20"/>
              </w:rPr>
              <w:t> </w:t>
            </w:r>
            <w:r w:rsidR="00CE4E55" w:rsidRPr="004622C0">
              <w:rPr>
                <w:rFonts w:ascii="Calibri" w:hAnsi="Calibri"/>
                <w:noProof/>
                <w:sz w:val="20"/>
                <w:szCs w:val="20"/>
              </w:rPr>
              <w:t> </w:t>
            </w:r>
            <w:r w:rsidR="00CE4E55" w:rsidRPr="004622C0">
              <w:rPr>
                <w:rFonts w:ascii="Calibri" w:hAnsi="Calibri"/>
                <w:noProof/>
                <w:sz w:val="20"/>
                <w:szCs w:val="20"/>
              </w:rPr>
              <w:t> </w:t>
            </w:r>
            <w:r w:rsidR="00CE4E55" w:rsidRPr="004622C0">
              <w:rPr>
                <w:rFonts w:ascii="Calibri" w:hAnsi="Calibri"/>
                <w:noProof/>
                <w:sz w:val="20"/>
                <w:szCs w:val="20"/>
              </w:rPr>
              <w:t> </w:t>
            </w:r>
            <w:r w:rsidR="00CE4E55" w:rsidRPr="004622C0">
              <w:rPr>
                <w:rFonts w:ascii="Calibri" w:hAnsi="Calibri"/>
                <w:noProof/>
                <w:sz w:val="20"/>
                <w:szCs w:val="20"/>
              </w:rPr>
              <w:t> </w:t>
            </w:r>
            <w:r w:rsidRPr="004622C0">
              <w:rPr>
                <w:rFonts w:ascii="Calibri" w:hAnsi="Calibri"/>
                <w:sz w:val="20"/>
                <w:szCs w:val="20"/>
              </w:rPr>
              <w:fldChar w:fldCharType="end"/>
            </w:r>
          </w:p>
        </w:tc>
      </w:tr>
      <w:tr w:rsidR="00681B34" w:rsidRPr="004622C0" w14:paraId="741121FD" w14:textId="77777777" w:rsidTr="7B561601">
        <w:tc>
          <w:tcPr>
            <w:tcW w:w="675" w:type="dxa"/>
            <w:tcBorders>
              <w:top w:val="single" w:sz="4" w:space="0" w:color="auto"/>
              <w:right w:val="nil"/>
            </w:tcBorders>
          </w:tcPr>
          <w:p w14:paraId="735F26C2" w14:textId="77777777" w:rsidR="00681B34" w:rsidRPr="007137DA" w:rsidRDefault="004D407B" w:rsidP="00CB4D92">
            <w:pPr>
              <w:spacing w:after="240"/>
              <w:rPr>
                <w:rFonts w:ascii="Calibri" w:hAnsi="Calibri"/>
                <w:b/>
                <w:sz w:val="20"/>
                <w:szCs w:val="20"/>
              </w:rPr>
            </w:pPr>
            <w:r>
              <w:rPr>
                <w:rFonts w:ascii="Calibri" w:hAnsi="Calibri"/>
                <w:b/>
                <w:sz w:val="20"/>
                <w:szCs w:val="20"/>
              </w:rPr>
              <w:t>2.1</w:t>
            </w:r>
            <w:r w:rsidR="00CE4E55">
              <w:rPr>
                <w:rFonts w:ascii="Calibri" w:hAnsi="Calibri"/>
                <w:b/>
                <w:sz w:val="20"/>
                <w:szCs w:val="20"/>
              </w:rPr>
              <w:t>3</w:t>
            </w:r>
          </w:p>
        </w:tc>
        <w:tc>
          <w:tcPr>
            <w:tcW w:w="1985" w:type="dxa"/>
            <w:tcBorders>
              <w:top w:val="single" w:sz="4" w:space="0" w:color="auto"/>
              <w:left w:val="nil"/>
            </w:tcBorders>
          </w:tcPr>
          <w:p w14:paraId="05101F83" w14:textId="77777777" w:rsidR="00681B34" w:rsidRPr="0047405A" w:rsidRDefault="00CE4E55" w:rsidP="00CB4D92">
            <w:pPr>
              <w:spacing w:after="240"/>
              <w:rPr>
                <w:rFonts w:ascii="Calibri" w:hAnsi="Calibri"/>
                <w:b/>
                <w:i/>
                <w:sz w:val="20"/>
                <w:szCs w:val="20"/>
              </w:rPr>
            </w:pPr>
            <w:r>
              <w:rPr>
                <w:rFonts w:ascii="Calibri" w:hAnsi="Calibri"/>
                <w:b/>
                <w:i/>
                <w:sz w:val="20"/>
                <w:szCs w:val="20"/>
              </w:rPr>
              <w:t>Is there an upgrade strategy for future development of the business system in place?</w:t>
            </w:r>
          </w:p>
        </w:tc>
        <w:tc>
          <w:tcPr>
            <w:tcW w:w="3827" w:type="dxa"/>
            <w:tcBorders>
              <w:top w:val="single" w:sz="4" w:space="0" w:color="auto"/>
            </w:tcBorders>
          </w:tcPr>
          <w:p w14:paraId="2656136D" w14:textId="77777777" w:rsidR="00681B34" w:rsidRDefault="00750745" w:rsidP="00BD3FD1">
            <w:pPr>
              <w:spacing w:after="120"/>
              <w:rPr>
                <w:rFonts w:ascii="Calibri" w:hAnsi="Calibri"/>
                <w:sz w:val="20"/>
                <w:szCs w:val="20"/>
              </w:rPr>
            </w:pPr>
            <w:r>
              <w:rPr>
                <w:rFonts w:ascii="Calibri" w:hAnsi="Calibri"/>
                <w:sz w:val="20"/>
                <w:szCs w:val="20"/>
              </w:rPr>
              <w:t>An upgrade strategy for the business system has been developed.</w:t>
            </w:r>
          </w:p>
          <w:p w14:paraId="167D8E8B" w14:textId="77777777" w:rsidR="003773E1" w:rsidRDefault="00750745" w:rsidP="7B561601">
            <w:pPr>
              <w:spacing w:before="120" w:after="120"/>
              <w:rPr>
                <w:rFonts w:ascii="Calibri" w:hAnsi="Calibri"/>
                <w:sz w:val="20"/>
                <w:szCs w:val="20"/>
              </w:rPr>
            </w:pPr>
            <w:r w:rsidRPr="7B561601">
              <w:rPr>
                <w:rFonts w:ascii="Calibri" w:hAnsi="Calibri"/>
                <w:sz w:val="20"/>
                <w:szCs w:val="20"/>
              </w:rPr>
              <w:t>An upgrade strategy provides</w:t>
            </w:r>
            <w:r w:rsidR="003773E1" w:rsidRPr="7B561601">
              <w:rPr>
                <w:rFonts w:ascii="Calibri" w:hAnsi="Calibri"/>
                <w:sz w:val="20"/>
                <w:szCs w:val="20"/>
              </w:rPr>
              <w:t xml:space="preserve"> a plan</w:t>
            </w:r>
            <w:r w:rsidR="00BD3FD1" w:rsidRPr="7B561601">
              <w:rPr>
                <w:rFonts w:ascii="Calibri" w:hAnsi="Calibri"/>
                <w:sz w:val="20"/>
                <w:szCs w:val="20"/>
              </w:rPr>
              <w:t xml:space="preserve"> for the continuation of the</w:t>
            </w:r>
            <w:r w:rsidR="003773E1" w:rsidRPr="7B561601">
              <w:rPr>
                <w:rFonts w:ascii="Calibri" w:hAnsi="Calibri"/>
                <w:sz w:val="20"/>
                <w:szCs w:val="20"/>
              </w:rPr>
              <w:t xml:space="preserve"> business system.  In many instances</w:t>
            </w:r>
            <w:r w:rsidR="00BD3FD1" w:rsidRPr="7B561601">
              <w:rPr>
                <w:rFonts w:ascii="Calibri" w:hAnsi="Calibri"/>
                <w:sz w:val="20"/>
                <w:szCs w:val="20"/>
              </w:rPr>
              <w:t xml:space="preserve">, the records </w:t>
            </w:r>
            <w:r w:rsidR="003773E1" w:rsidRPr="7B561601">
              <w:rPr>
                <w:rFonts w:ascii="Calibri" w:hAnsi="Calibri"/>
                <w:sz w:val="20"/>
                <w:szCs w:val="20"/>
              </w:rPr>
              <w:t>contained in the business system will be required beyond the potential ‘life’ of the software application.</w:t>
            </w:r>
          </w:p>
          <w:p w14:paraId="0742F0B2" w14:textId="77777777" w:rsidR="00750745" w:rsidRPr="004622C0" w:rsidRDefault="00BD3FD1" w:rsidP="003773E1">
            <w:pPr>
              <w:spacing w:before="120" w:after="240"/>
              <w:rPr>
                <w:rFonts w:ascii="Calibri" w:hAnsi="Calibri"/>
                <w:sz w:val="20"/>
                <w:szCs w:val="20"/>
              </w:rPr>
            </w:pPr>
            <w:r>
              <w:rPr>
                <w:rFonts w:ascii="Calibri" w:hAnsi="Calibri"/>
                <w:sz w:val="20"/>
                <w:szCs w:val="20"/>
              </w:rPr>
              <w:t>The upgrade strategy provides for</w:t>
            </w:r>
            <w:r w:rsidR="00750745">
              <w:rPr>
                <w:rFonts w:ascii="Calibri" w:hAnsi="Calibri"/>
                <w:sz w:val="20"/>
                <w:szCs w:val="20"/>
              </w:rPr>
              <w:t xml:space="preserve"> </w:t>
            </w:r>
            <w:r>
              <w:rPr>
                <w:rFonts w:ascii="Calibri" w:hAnsi="Calibri"/>
                <w:sz w:val="20"/>
                <w:szCs w:val="20"/>
              </w:rPr>
              <w:t>an evaluation of the expected lifespan of the current business system and how any future transitions (e.g. to new versions of the software) will occur.</w:t>
            </w:r>
          </w:p>
        </w:tc>
        <w:tc>
          <w:tcPr>
            <w:tcW w:w="3260" w:type="dxa"/>
            <w:tcBorders>
              <w:top w:val="single" w:sz="4" w:space="0" w:color="auto"/>
            </w:tcBorders>
          </w:tcPr>
          <w:p w14:paraId="14685185"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5C50D4A1" w14:textId="77777777" w:rsidR="00681B34" w:rsidRPr="004622C0" w:rsidRDefault="000B1031" w:rsidP="00CE4E55">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CE4E55">
              <w:rPr>
                <w:rFonts w:ascii="Calibri" w:hAnsi="Calibri"/>
                <w:sz w:val="20"/>
                <w:szCs w:val="20"/>
              </w:rPr>
              <w:t>No</w:t>
            </w:r>
          </w:p>
        </w:tc>
        <w:tc>
          <w:tcPr>
            <w:tcW w:w="4035" w:type="dxa"/>
            <w:tcBorders>
              <w:top w:val="single" w:sz="4" w:space="0" w:color="auto"/>
            </w:tcBorders>
          </w:tcPr>
          <w:p w14:paraId="094187F8"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p>
        </w:tc>
      </w:tr>
    </w:tbl>
    <w:p w14:paraId="4B94D5A5" w14:textId="77777777" w:rsidR="0028720F" w:rsidRDefault="0028720F"/>
    <w:p w14:paraId="1D26288F" w14:textId="77777777" w:rsidR="002B3026" w:rsidRPr="008D3C69" w:rsidRDefault="002B3026" w:rsidP="002B3026">
      <w:pPr>
        <w:spacing w:before="60" w:after="60"/>
        <w:rPr>
          <w:rFonts w:ascii="Cambria" w:hAnsi="Cambria"/>
          <w:b/>
          <w:sz w:val="28"/>
          <w:szCs w:val="28"/>
        </w:rPr>
      </w:pPr>
      <w:r>
        <w:br w:type="page"/>
      </w:r>
      <w:r w:rsidRPr="008D3C69">
        <w:rPr>
          <w:rFonts w:ascii="Cambria" w:hAnsi="Cambria"/>
          <w:b/>
          <w:sz w:val="28"/>
          <w:szCs w:val="28"/>
        </w:rPr>
        <w:lastRenderedPageBreak/>
        <w:t>Section 3 - Metadata Requirements</w:t>
      </w:r>
    </w:p>
    <w:p w14:paraId="05143587" w14:textId="60EF954F" w:rsidR="00BE5169" w:rsidRDefault="00BE5169" w:rsidP="59F18F42">
      <w:pPr>
        <w:spacing w:before="120" w:after="120"/>
        <w:rPr>
          <w:rFonts w:ascii="Calibri" w:hAnsi="Calibri"/>
          <w:b/>
          <w:bCs/>
          <w:i/>
          <w:iCs/>
          <w:sz w:val="22"/>
          <w:szCs w:val="22"/>
        </w:rPr>
      </w:pPr>
      <w:r w:rsidRPr="59F18F42">
        <w:rPr>
          <w:rFonts w:ascii="Calibri" w:hAnsi="Calibri"/>
          <w:b/>
          <w:bCs/>
          <w:i/>
          <w:iCs/>
          <w:sz w:val="22"/>
          <w:szCs w:val="22"/>
        </w:rPr>
        <w:t>Territory Records Office Standard for Records and Information Governance</w:t>
      </w:r>
    </w:p>
    <w:p w14:paraId="26245EB2" w14:textId="77777777" w:rsidR="00BE5169" w:rsidRDefault="00BE5169"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Access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38E8B5C4" w14:textId="77777777" w:rsidR="00BE5169" w:rsidRDefault="00BE5169"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Describe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3F9F643B" w14:textId="77777777" w:rsidR="00BE5169" w:rsidRDefault="00BE5169"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Protect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6F321602" w14:textId="77777777" w:rsidR="00006917" w:rsidRPr="006642C4" w:rsidRDefault="002B3026" w:rsidP="7B561601">
      <w:pPr>
        <w:rPr>
          <w:rFonts w:ascii="Calibri" w:hAnsi="Calibri"/>
          <w:sz w:val="22"/>
          <w:szCs w:val="22"/>
        </w:rPr>
      </w:pPr>
      <w:r w:rsidRPr="7B561601">
        <w:rPr>
          <w:rFonts w:ascii="Calibri" w:hAnsi="Calibri"/>
          <w:sz w:val="22"/>
          <w:szCs w:val="22"/>
        </w:rPr>
        <w:t>Metadata, whether point of capture or associated with subsequent processes, ensures authenticity, reliability, usability and integrity over time and is an inextricable part of records management.  Metadata fixes the record into its business context and establishes proper control.</w:t>
      </w:r>
    </w:p>
    <w:p w14:paraId="3DEEC669" w14:textId="77777777" w:rsidR="002B3026" w:rsidRDefault="002B3026" w:rsidP="00CB4D92">
      <w:pPr>
        <w:spacing w:before="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2B3026" w:rsidRPr="00BA4D0D" w14:paraId="6683A59E" w14:textId="77777777" w:rsidTr="7B561601">
        <w:trPr>
          <w:tblHeader/>
        </w:trPr>
        <w:tc>
          <w:tcPr>
            <w:tcW w:w="2660" w:type="dxa"/>
            <w:gridSpan w:val="2"/>
            <w:shd w:val="clear" w:color="auto" w:fill="000080"/>
          </w:tcPr>
          <w:p w14:paraId="67FC862F" w14:textId="77777777" w:rsidR="002B3026" w:rsidRPr="00BA4D0D" w:rsidRDefault="002B3026" w:rsidP="00BA4D0D">
            <w:pPr>
              <w:spacing w:before="60" w:after="60"/>
              <w:jc w:val="center"/>
              <w:rPr>
                <w:rFonts w:ascii="Cambria" w:hAnsi="Cambria"/>
                <w:b/>
                <w:sz w:val="20"/>
                <w:szCs w:val="20"/>
              </w:rPr>
            </w:pPr>
            <w:r>
              <w:rPr>
                <w:rFonts w:ascii="Cambria" w:hAnsi="Cambria"/>
                <w:b/>
                <w:sz w:val="20"/>
                <w:szCs w:val="20"/>
              </w:rPr>
              <w:t>Criteria</w:t>
            </w:r>
          </w:p>
        </w:tc>
        <w:tc>
          <w:tcPr>
            <w:tcW w:w="3827" w:type="dxa"/>
            <w:shd w:val="clear" w:color="auto" w:fill="000080"/>
          </w:tcPr>
          <w:p w14:paraId="34E8A8B8" w14:textId="77777777" w:rsidR="002B3026" w:rsidRPr="00BA4D0D" w:rsidRDefault="002B3026" w:rsidP="00BA4D0D">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49CA968F" w14:textId="77777777" w:rsidR="002B3026" w:rsidRPr="00BA4D0D" w:rsidRDefault="002B3026" w:rsidP="00BA4D0D">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76D69DEB" w14:textId="77777777" w:rsidR="002B3026" w:rsidRPr="00BA4D0D" w:rsidRDefault="002B3026" w:rsidP="00BA4D0D">
            <w:pPr>
              <w:spacing w:before="60" w:after="60"/>
              <w:jc w:val="center"/>
              <w:rPr>
                <w:rFonts w:ascii="Cambria" w:hAnsi="Cambria"/>
                <w:b/>
                <w:sz w:val="20"/>
                <w:szCs w:val="20"/>
              </w:rPr>
            </w:pPr>
            <w:r>
              <w:rPr>
                <w:rFonts w:ascii="Cambria" w:hAnsi="Cambria"/>
                <w:b/>
                <w:sz w:val="20"/>
                <w:szCs w:val="20"/>
              </w:rPr>
              <w:t>Comments / Actions</w:t>
            </w:r>
          </w:p>
        </w:tc>
      </w:tr>
      <w:tr w:rsidR="00681B34" w:rsidRPr="004622C0" w14:paraId="4C8F036C" w14:textId="77777777" w:rsidTr="7B561601">
        <w:tc>
          <w:tcPr>
            <w:tcW w:w="675" w:type="dxa"/>
            <w:tcBorders>
              <w:right w:val="nil"/>
            </w:tcBorders>
          </w:tcPr>
          <w:p w14:paraId="2F7BA2E8" w14:textId="77777777" w:rsidR="00681B34" w:rsidRPr="0014229A" w:rsidRDefault="00681B34" w:rsidP="00CB4D92">
            <w:pPr>
              <w:spacing w:after="240"/>
              <w:rPr>
                <w:rFonts w:ascii="Calibri" w:hAnsi="Calibri"/>
                <w:b/>
                <w:sz w:val="20"/>
                <w:szCs w:val="20"/>
              </w:rPr>
            </w:pPr>
            <w:r w:rsidRPr="0014229A">
              <w:rPr>
                <w:rFonts w:ascii="Calibri" w:hAnsi="Calibri"/>
                <w:b/>
                <w:sz w:val="20"/>
                <w:szCs w:val="20"/>
              </w:rPr>
              <w:t>3.1</w:t>
            </w:r>
          </w:p>
        </w:tc>
        <w:tc>
          <w:tcPr>
            <w:tcW w:w="1985" w:type="dxa"/>
            <w:tcBorders>
              <w:left w:val="nil"/>
            </w:tcBorders>
          </w:tcPr>
          <w:p w14:paraId="08855E72" w14:textId="77777777" w:rsidR="00681B34" w:rsidRPr="0047405A" w:rsidRDefault="00681B34" w:rsidP="00CB4D92">
            <w:pPr>
              <w:spacing w:after="240"/>
              <w:rPr>
                <w:rFonts w:ascii="Calibri" w:hAnsi="Calibri"/>
                <w:b/>
                <w:i/>
                <w:sz w:val="20"/>
                <w:szCs w:val="20"/>
              </w:rPr>
            </w:pPr>
            <w:r w:rsidRPr="0047405A">
              <w:rPr>
                <w:rFonts w:ascii="Calibri" w:hAnsi="Calibri"/>
                <w:b/>
                <w:i/>
                <w:sz w:val="20"/>
                <w:szCs w:val="20"/>
              </w:rPr>
              <w:t xml:space="preserve">Does the </w:t>
            </w:r>
            <w:r>
              <w:rPr>
                <w:rFonts w:ascii="Calibri" w:hAnsi="Calibri"/>
                <w:b/>
                <w:i/>
                <w:sz w:val="20"/>
                <w:szCs w:val="20"/>
              </w:rPr>
              <w:t xml:space="preserve">business </w:t>
            </w:r>
            <w:r w:rsidRPr="0047405A">
              <w:rPr>
                <w:rFonts w:ascii="Calibri" w:hAnsi="Calibri"/>
                <w:b/>
                <w:i/>
                <w:sz w:val="20"/>
                <w:szCs w:val="20"/>
              </w:rPr>
              <w:t>system create a unique identifier for each record?</w:t>
            </w:r>
          </w:p>
        </w:tc>
        <w:tc>
          <w:tcPr>
            <w:tcW w:w="3827" w:type="dxa"/>
          </w:tcPr>
          <w:p w14:paraId="4D1F0A07" w14:textId="77777777" w:rsidR="00681B34" w:rsidRPr="004622C0" w:rsidRDefault="00681B34" w:rsidP="00CB4D92">
            <w:pPr>
              <w:spacing w:after="120"/>
              <w:rPr>
                <w:rFonts w:ascii="Calibri" w:hAnsi="Calibri"/>
                <w:sz w:val="20"/>
                <w:szCs w:val="20"/>
              </w:rPr>
            </w:pPr>
            <w:r>
              <w:rPr>
                <w:rFonts w:ascii="Calibri" w:hAnsi="Calibri"/>
                <w:sz w:val="20"/>
                <w:szCs w:val="20"/>
              </w:rPr>
              <w:t>A</w:t>
            </w:r>
            <w:r w:rsidRPr="004622C0">
              <w:rPr>
                <w:rFonts w:ascii="Calibri" w:hAnsi="Calibri"/>
                <w:sz w:val="20"/>
                <w:szCs w:val="20"/>
              </w:rPr>
              <w:t xml:space="preserve"> unique identifier</w:t>
            </w:r>
            <w:r>
              <w:rPr>
                <w:rFonts w:ascii="Calibri" w:hAnsi="Calibri"/>
                <w:sz w:val="20"/>
                <w:szCs w:val="20"/>
              </w:rPr>
              <w:t xml:space="preserve"> is created for</w:t>
            </w:r>
            <w:r w:rsidRPr="004622C0">
              <w:rPr>
                <w:rFonts w:ascii="Calibri" w:hAnsi="Calibri"/>
                <w:sz w:val="20"/>
                <w:szCs w:val="20"/>
              </w:rPr>
              <w:t xml:space="preserve"> each record generated</w:t>
            </w:r>
            <w:r>
              <w:rPr>
                <w:rFonts w:ascii="Calibri" w:hAnsi="Calibri"/>
                <w:sz w:val="20"/>
                <w:szCs w:val="20"/>
              </w:rPr>
              <w:t xml:space="preserve"> within the system</w:t>
            </w:r>
            <w:r w:rsidRPr="004622C0">
              <w:rPr>
                <w:rFonts w:ascii="Calibri" w:hAnsi="Calibri"/>
                <w:sz w:val="20"/>
                <w:szCs w:val="20"/>
              </w:rPr>
              <w:t>.</w:t>
            </w:r>
          </w:p>
          <w:p w14:paraId="6B9CDB00" w14:textId="77777777" w:rsidR="00681B34" w:rsidRPr="004622C0" w:rsidRDefault="00681B34" w:rsidP="008D2F04">
            <w:pPr>
              <w:spacing w:before="120" w:after="240"/>
              <w:rPr>
                <w:rFonts w:ascii="Calibri" w:hAnsi="Calibri"/>
                <w:sz w:val="20"/>
                <w:szCs w:val="20"/>
              </w:rPr>
            </w:pPr>
            <w:r>
              <w:rPr>
                <w:rFonts w:ascii="Calibri" w:hAnsi="Calibri"/>
                <w:sz w:val="20"/>
                <w:szCs w:val="20"/>
              </w:rPr>
              <w:t>A u</w:t>
            </w:r>
            <w:r w:rsidRPr="004622C0">
              <w:rPr>
                <w:rFonts w:ascii="Calibri" w:hAnsi="Calibri"/>
                <w:sz w:val="20"/>
                <w:szCs w:val="20"/>
              </w:rPr>
              <w:t xml:space="preserve">nique identifier can be an identification number, </w:t>
            </w:r>
            <w:r>
              <w:rPr>
                <w:rFonts w:ascii="Calibri" w:hAnsi="Calibri"/>
                <w:sz w:val="20"/>
                <w:szCs w:val="20"/>
              </w:rPr>
              <w:t>alphanumeric code or serial number applied to the record.</w:t>
            </w:r>
          </w:p>
        </w:tc>
        <w:tc>
          <w:tcPr>
            <w:tcW w:w="3260" w:type="dxa"/>
          </w:tcPr>
          <w:p w14:paraId="3C882491"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5C55E178"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014942F9"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Pr>
          <w:p w14:paraId="1A663BE0"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bookmarkStart w:id="8" w:name="Text1"/>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00681B34" w:rsidRPr="004622C0">
              <w:rPr>
                <w:rFonts w:ascii="Calibri" w:hAnsi="Calibri"/>
                <w:noProof/>
                <w:sz w:val="20"/>
                <w:szCs w:val="20"/>
              </w:rPr>
              <w:t> </w:t>
            </w:r>
            <w:r w:rsidRPr="004622C0">
              <w:rPr>
                <w:rFonts w:ascii="Calibri" w:hAnsi="Calibri"/>
                <w:sz w:val="20"/>
                <w:szCs w:val="20"/>
              </w:rPr>
              <w:fldChar w:fldCharType="end"/>
            </w:r>
            <w:bookmarkEnd w:id="8"/>
          </w:p>
        </w:tc>
      </w:tr>
      <w:tr w:rsidR="00681B34" w:rsidRPr="004622C0" w14:paraId="37507C9F" w14:textId="77777777" w:rsidTr="7B561601">
        <w:tc>
          <w:tcPr>
            <w:tcW w:w="675" w:type="dxa"/>
            <w:tcBorders>
              <w:right w:val="nil"/>
            </w:tcBorders>
          </w:tcPr>
          <w:p w14:paraId="3D77ADB0" w14:textId="77777777" w:rsidR="00681B34" w:rsidRPr="0014229A" w:rsidRDefault="00681B34" w:rsidP="00CB4D92">
            <w:pPr>
              <w:spacing w:after="240"/>
              <w:rPr>
                <w:rFonts w:ascii="Calibri" w:hAnsi="Calibri"/>
                <w:b/>
                <w:sz w:val="20"/>
                <w:szCs w:val="20"/>
              </w:rPr>
            </w:pPr>
            <w:r w:rsidRPr="0014229A">
              <w:rPr>
                <w:rFonts w:ascii="Calibri" w:hAnsi="Calibri"/>
                <w:b/>
                <w:sz w:val="20"/>
                <w:szCs w:val="20"/>
              </w:rPr>
              <w:t>3.2</w:t>
            </w:r>
          </w:p>
        </w:tc>
        <w:tc>
          <w:tcPr>
            <w:tcW w:w="1985" w:type="dxa"/>
            <w:tcBorders>
              <w:left w:val="nil"/>
            </w:tcBorders>
          </w:tcPr>
          <w:p w14:paraId="09283050" w14:textId="77777777" w:rsidR="00681B34" w:rsidRPr="0047405A" w:rsidRDefault="00681B34" w:rsidP="00CB4D92">
            <w:pPr>
              <w:spacing w:after="240"/>
              <w:rPr>
                <w:rFonts w:ascii="Calibri" w:hAnsi="Calibri"/>
                <w:b/>
                <w:i/>
                <w:sz w:val="20"/>
                <w:szCs w:val="20"/>
              </w:rPr>
            </w:pPr>
            <w:r w:rsidRPr="0047405A">
              <w:rPr>
                <w:rFonts w:ascii="Calibri" w:hAnsi="Calibri"/>
                <w:b/>
                <w:i/>
                <w:sz w:val="20"/>
                <w:szCs w:val="20"/>
              </w:rPr>
              <w:t xml:space="preserve">Does the </w:t>
            </w:r>
            <w:r>
              <w:rPr>
                <w:rFonts w:ascii="Calibri" w:hAnsi="Calibri"/>
                <w:b/>
                <w:i/>
                <w:sz w:val="20"/>
                <w:szCs w:val="20"/>
              </w:rPr>
              <w:t xml:space="preserve">business </w:t>
            </w:r>
            <w:r w:rsidRPr="0047405A">
              <w:rPr>
                <w:rFonts w:ascii="Calibri" w:hAnsi="Calibri"/>
                <w:b/>
                <w:i/>
                <w:sz w:val="20"/>
                <w:szCs w:val="20"/>
              </w:rPr>
              <w:t>system capture a title for each record?</w:t>
            </w:r>
          </w:p>
        </w:tc>
        <w:tc>
          <w:tcPr>
            <w:tcW w:w="3827" w:type="dxa"/>
          </w:tcPr>
          <w:p w14:paraId="7AB37513" w14:textId="77777777" w:rsidR="00681B34" w:rsidRDefault="00681B34" w:rsidP="7B561601">
            <w:pPr>
              <w:spacing w:after="120"/>
              <w:rPr>
                <w:rFonts w:ascii="Calibri" w:hAnsi="Calibri"/>
                <w:sz w:val="20"/>
                <w:szCs w:val="20"/>
              </w:rPr>
            </w:pPr>
            <w:r w:rsidRPr="7B561601">
              <w:rPr>
                <w:rFonts w:ascii="Calibri" w:hAnsi="Calibri"/>
                <w:sz w:val="20"/>
                <w:szCs w:val="20"/>
              </w:rPr>
              <w:t>An appropriate, meaningful description explaining what each record is about is captured.</w:t>
            </w:r>
          </w:p>
          <w:p w14:paraId="3BC2C1E2" w14:textId="77777777" w:rsidR="00681B34" w:rsidRPr="004622C0" w:rsidRDefault="00681B34" w:rsidP="7B561601">
            <w:pPr>
              <w:spacing w:before="120" w:after="240"/>
              <w:rPr>
                <w:rFonts w:ascii="Calibri" w:hAnsi="Calibri"/>
                <w:sz w:val="20"/>
                <w:szCs w:val="20"/>
              </w:rPr>
            </w:pPr>
            <w:r w:rsidRPr="7B561601">
              <w:rPr>
                <w:rFonts w:ascii="Calibri" w:hAnsi="Calibri"/>
                <w:sz w:val="20"/>
                <w:szCs w:val="20"/>
              </w:rPr>
              <w:t>The description may be known as the Title field or Subject field but both serve the same purpose.</w:t>
            </w:r>
          </w:p>
        </w:tc>
        <w:tc>
          <w:tcPr>
            <w:tcW w:w="3260" w:type="dxa"/>
          </w:tcPr>
          <w:p w14:paraId="23975EC0"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1F98C72B"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43DAFFA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Pr>
          <w:p w14:paraId="67BCE8FA" w14:textId="77777777" w:rsidR="00681B34"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bookmarkStart w:id="9" w:name="Text8"/>
            <w:r w:rsidR="00681B34">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Pr>
                <w:rFonts w:ascii="Calibri" w:hAnsi="Calibri"/>
                <w:sz w:val="20"/>
                <w:szCs w:val="20"/>
              </w:rPr>
              <w:fldChar w:fldCharType="end"/>
            </w:r>
            <w:bookmarkEnd w:id="9"/>
          </w:p>
        </w:tc>
      </w:tr>
    </w:tbl>
    <w:p w14:paraId="3656B9AB" w14:textId="77777777" w:rsidR="00B53A5E" w:rsidRDefault="00B53A5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B53A5E" w:rsidRPr="00BA4D0D" w14:paraId="26CAF825" w14:textId="77777777" w:rsidTr="7B561601">
        <w:trPr>
          <w:tblHeader/>
        </w:trPr>
        <w:tc>
          <w:tcPr>
            <w:tcW w:w="2660" w:type="dxa"/>
            <w:gridSpan w:val="2"/>
            <w:shd w:val="clear" w:color="auto" w:fill="000080"/>
          </w:tcPr>
          <w:p w14:paraId="239BD00B"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50E4FD80"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2AEA52A3"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5E7F7A85"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Comments / Actions</w:t>
            </w:r>
          </w:p>
        </w:tc>
      </w:tr>
      <w:tr w:rsidR="00681B34" w:rsidRPr="004622C0" w14:paraId="447CEC6C" w14:textId="77777777" w:rsidTr="7B561601">
        <w:tc>
          <w:tcPr>
            <w:tcW w:w="675" w:type="dxa"/>
            <w:tcBorders>
              <w:bottom w:val="single" w:sz="4" w:space="0" w:color="auto"/>
              <w:right w:val="nil"/>
            </w:tcBorders>
          </w:tcPr>
          <w:p w14:paraId="1DB69759" w14:textId="77777777" w:rsidR="00681B34" w:rsidRPr="0014229A" w:rsidRDefault="00681B34" w:rsidP="00CB4D92">
            <w:pPr>
              <w:spacing w:after="240"/>
              <w:rPr>
                <w:rFonts w:ascii="Calibri" w:hAnsi="Calibri"/>
                <w:b/>
                <w:sz w:val="20"/>
                <w:szCs w:val="20"/>
              </w:rPr>
            </w:pPr>
            <w:r w:rsidRPr="0014229A">
              <w:rPr>
                <w:rFonts w:ascii="Calibri" w:hAnsi="Calibri"/>
                <w:b/>
                <w:sz w:val="20"/>
                <w:szCs w:val="20"/>
              </w:rPr>
              <w:t>3.3</w:t>
            </w:r>
          </w:p>
        </w:tc>
        <w:tc>
          <w:tcPr>
            <w:tcW w:w="1985" w:type="dxa"/>
            <w:tcBorders>
              <w:left w:val="nil"/>
              <w:bottom w:val="single" w:sz="4" w:space="0" w:color="auto"/>
            </w:tcBorders>
          </w:tcPr>
          <w:p w14:paraId="2139970B" w14:textId="77777777" w:rsidR="00681B34" w:rsidRPr="0047405A" w:rsidRDefault="00681B34" w:rsidP="00CB4D92">
            <w:pPr>
              <w:spacing w:after="240"/>
              <w:rPr>
                <w:rFonts w:ascii="Calibri" w:hAnsi="Calibri"/>
                <w:b/>
                <w:i/>
                <w:sz w:val="20"/>
                <w:szCs w:val="20"/>
              </w:rPr>
            </w:pPr>
            <w:r>
              <w:rPr>
                <w:rFonts w:ascii="Calibri" w:hAnsi="Calibri"/>
                <w:b/>
                <w:i/>
                <w:sz w:val="20"/>
                <w:szCs w:val="20"/>
              </w:rPr>
              <w:t>Does the business system capture the date each record was created?</w:t>
            </w:r>
          </w:p>
        </w:tc>
        <w:tc>
          <w:tcPr>
            <w:tcW w:w="3827" w:type="dxa"/>
            <w:tcBorders>
              <w:bottom w:val="single" w:sz="4" w:space="0" w:color="auto"/>
            </w:tcBorders>
          </w:tcPr>
          <w:p w14:paraId="4F1F5361" w14:textId="77777777" w:rsidR="00681B34" w:rsidRDefault="00681B34" w:rsidP="00CB4D92">
            <w:pPr>
              <w:spacing w:after="120"/>
              <w:rPr>
                <w:rFonts w:ascii="Calibri" w:hAnsi="Calibri"/>
                <w:sz w:val="20"/>
                <w:szCs w:val="20"/>
              </w:rPr>
            </w:pPr>
            <w:r>
              <w:rPr>
                <w:rFonts w:ascii="Calibri" w:hAnsi="Calibri"/>
                <w:sz w:val="20"/>
                <w:szCs w:val="20"/>
              </w:rPr>
              <w:t>The date of when each record is created or captured into the system is provided.</w:t>
            </w:r>
          </w:p>
          <w:p w14:paraId="091A4D91" w14:textId="77777777" w:rsidR="00681B34" w:rsidRPr="004622C0" w:rsidRDefault="00681B34" w:rsidP="7B561601">
            <w:pPr>
              <w:spacing w:before="120" w:after="240"/>
              <w:rPr>
                <w:rFonts w:ascii="Calibri" w:hAnsi="Calibri"/>
                <w:sz w:val="20"/>
                <w:szCs w:val="20"/>
              </w:rPr>
            </w:pPr>
            <w:r w:rsidRPr="7B561601">
              <w:rPr>
                <w:rFonts w:ascii="Calibri" w:hAnsi="Calibri"/>
                <w:sz w:val="20"/>
                <w:szCs w:val="20"/>
              </w:rPr>
              <w:t xml:space="preserve">For </w:t>
            </w:r>
            <w:proofErr w:type="gramStart"/>
            <w:r w:rsidRPr="7B561601">
              <w:rPr>
                <w:rFonts w:ascii="Calibri" w:hAnsi="Calibri"/>
                <w:sz w:val="20"/>
                <w:szCs w:val="20"/>
              </w:rPr>
              <w:t>object based</w:t>
            </w:r>
            <w:proofErr w:type="gramEnd"/>
            <w:r w:rsidRPr="7B561601">
              <w:rPr>
                <w:rFonts w:ascii="Calibri" w:hAnsi="Calibri"/>
                <w:sz w:val="20"/>
                <w:szCs w:val="20"/>
              </w:rPr>
              <w:t xml:space="preserve"> records added to the system, the creation date may not necessarily be the same as the date in which it was captured.</w:t>
            </w:r>
          </w:p>
        </w:tc>
        <w:tc>
          <w:tcPr>
            <w:tcW w:w="3260" w:type="dxa"/>
            <w:tcBorders>
              <w:bottom w:val="single" w:sz="4" w:space="0" w:color="auto"/>
            </w:tcBorders>
          </w:tcPr>
          <w:p w14:paraId="692FE3D9"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227766B1"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1A5921A5"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Borders>
              <w:bottom w:val="single" w:sz="4" w:space="0" w:color="auto"/>
            </w:tcBorders>
          </w:tcPr>
          <w:p w14:paraId="53514B35" w14:textId="77777777" w:rsidR="00681B34"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681B34">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Pr>
                <w:rFonts w:ascii="Calibri" w:hAnsi="Calibri"/>
                <w:sz w:val="20"/>
                <w:szCs w:val="20"/>
              </w:rPr>
              <w:fldChar w:fldCharType="end"/>
            </w:r>
          </w:p>
        </w:tc>
      </w:tr>
      <w:tr w:rsidR="00681B34" w:rsidRPr="004622C0" w14:paraId="27C769AF" w14:textId="77777777" w:rsidTr="7B561601">
        <w:tc>
          <w:tcPr>
            <w:tcW w:w="675" w:type="dxa"/>
            <w:tcBorders>
              <w:top w:val="nil"/>
              <w:right w:val="nil"/>
            </w:tcBorders>
          </w:tcPr>
          <w:p w14:paraId="269EBE80" w14:textId="77777777" w:rsidR="00681B34" w:rsidRPr="0014229A" w:rsidRDefault="00681B34" w:rsidP="00CB4D92">
            <w:pPr>
              <w:spacing w:after="240"/>
              <w:rPr>
                <w:rFonts w:ascii="Calibri" w:hAnsi="Calibri"/>
                <w:b/>
                <w:sz w:val="20"/>
                <w:szCs w:val="20"/>
              </w:rPr>
            </w:pPr>
            <w:r w:rsidRPr="0014229A">
              <w:rPr>
                <w:rFonts w:ascii="Calibri" w:hAnsi="Calibri"/>
                <w:b/>
                <w:sz w:val="20"/>
                <w:szCs w:val="20"/>
              </w:rPr>
              <w:t>3.4</w:t>
            </w:r>
          </w:p>
        </w:tc>
        <w:tc>
          <w:tcPr>
            <w:tcW w:w="1985" w:type="dxa"/>
            <w:tcBorders>
              <w:top w:val="nil"/>
              <w:left w:val="nil"/>
            </w:tcBorders>
          </w:tcPr>
          <w:p w14:paraId="053369D7" w14:textId="77777777" w:rsidR="00681B34" w:rsidRPr="0047405A" w:rsidRDefault="00681B34" w:rsidP="7B561601">
            <w:pPr>
              <w:spacing w:after="240"/>
              <w:rPr>
                <w:rFonts w:ascii="Calibri" w:hAnsi="Calibri"/>
                <w:b/>
                <w:bCs/>
                <w:i/>
                <w:iCs/>
                <w:sz w:val="20"/>
                <w:szCs w:val="20"/>
              </w:rPr>
            </w:pPr>
            <w:r w:rsidRPr="7B561601">
              <w:rPr>
                <w:rFonts w:ascii="Calibri" w:hAnsi="Calibri"/>
                <w:b/>
                <w:bCs/>
                <w:i/>
                <w:iCs/>
                <w:sz w:val="20"/>
                <w:szCs w:val="20"/>
              </w:rPr>
              <w:t>Does the business system identify who or what process creates and edits records?</w:t>
            </w:r>
          </w:p>
        </w:tc>
        <w:tc>
          <w:tcPr>
            <w:tcW w:w="3827" w:type="dxa"/>
            <w:tcBorders>
              <w:top w:val="nil"/>
            </w:tcBorders>
          </w:tcPr>
          <w:p w14:paraId="008D6320" w14:textId="77777777" w:rsidR="00681B34" w:rsidRDefault="00681B34" w:rsidP="7B561601">
            <w:pPr>
              <w:rPr>
                <w:rFonts w:ascii="Calibri" w:hAnsi="Calibri"/>
                <w:sz w:val="20"/>
                <w:szCs w:val="20"/>
              </w:rPr>
            </w:pPr>
            <w:r w:rsidRPr="7B561601">
              <w:rPr>
                <w:rFonts w:ascii="Calibri" w:hAnsi="Calibri"/>
                <w:sz w:val="20"/>
                <w:szCs w:val="20"/>
              </w:rPr>
              <w:t>The business system identifies the person, process, or system that creates and edits records in the system.</w:t>
            </w:r>
          </w:p>
          <w:p w14:paraId="2281BAFB" w14:textId="77777777" w:rsidR="00681B34" w:rsidRPr="004622C0" w:rsidRDefault="00681B34" w:rsidP="7B561601">
            <w:pPr>
              <w:spacing w:before="120" w:after="240"/>
              <w:rPr>
                <w:rFonts w:ascii="Calibri" w:hAnsi="Calibri"/>
                <w:sz w:val="20"/>
                <w:szCs w:val="20"/>
              </w:rPr>
            </w:pPr>
            <w:r w:rsidRPr="7B561601">
              <w:rPr>
                <w:rFonts w:ascii="Calibri" w:hAnsi="Calibri"/>
                <w:sz w:val="20"/>
                <w:szCs w:val="20"/>
              </w:rPr>
              <w:t>An audit log of individuals or other forms of creating (e.g. migration process) and editing mechanisms, is maintained to ensure authenticity and integrity of records.</w:t>
            </w:r>
          </w:p>
        </w:tc>
        <w:tc>
          <w:tcPr>
            <w:tcW w:w="3260" w:type="dxa"/>
            <w:tcBorders>
              <w:top w:val="nil"/>
            </w:tcBorders>
          </w:tcPr>
          <w:p w14:paraId="2548DDC2"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13798DD1"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47BDDCE3"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Borders>
              <w:top w:val="nil"/>
            </w:tcBorders>
          </w:tcPr>
          <w:p w14:paraId="230775EF" w14:textId="77777777" w:rsidR="00681B34"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681B34">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sidR="00681B34">
              <w:rPr>
                <w:rFonts w:ascii="Calibri" w:hAnsi="Calibri"/>
                <w:noProof/>
                <w:sz w:val="20"/>
                <w:szCs w:val="20"/>
              </w:rPr>
              <w:t> </w:t>
            </w:r>
            <w:r>
              <w:rPr>
                <w:rFonts w:ascii="Calibri" w:hAnsi="Calibri"/>
                <w:sz w:val="20"/>
                <w:szCs w:val="20"/>
              </w:rPr>
              <w:fldChar w:fldCharType="end"/>
            </w:r>
          </w:p>
        </w:tc>
      </w:tr>
    </w:tbl>
    <w:p w14:paraId="45FB0818" w14:textId="77777777" w:rsidR="00B53A5E" w:rsidRDefault="00B53A5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B53A5E" w:rsidRPr="00BA4D0D" w14:paraId="015369AF" w14:textId="77777777" w:rsidTr="7B561601">
        <w:trPr>
          <w:tblHeader/>
        </w:trPr>
        <w:tc>
          <w:tcPr>
            <w:tcW w:w="2660" w:type="dxa"/>
            <w:gridSpan w:val="2"/>
            <w:shd w:val="clear" w:color="auto" w:fill="000080"/>
          </w:tcPr>
          <w:p w14:paraId="702F3EF9"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617D99BB"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3BF81A89"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3B2BAEB1"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Comments / Actions</w:t>
            </w:r>
          </w:p>
        </w:tc>
      </w:tr>
      <w:tr w:rsidR="00681B34" w:rsidRPr="004622C0" w14:paraId="761164FC" w14:textId="77777777" w:rsidTr="7B561601">
        <w:tc>
          <w:tcPr>
            <w:tcW w:w="675" w:type="dxa"/>
            <w:tcBorders>
              <w:right w:val="nil"/>
            </w:tcBorders>
          </w:tcPr>
          <w:p w14:paraId="1E01AE08" w14:textId="77777777" w:rsidR="00681B34" w:rsidRPr="0014229A" w:rsidRDefault="00681B34" w:rsidP="00CB4D92">
            <w:pPr>
              <w:spacing w:after="240"/>
              <w:rPr>
                <w:rFonts w:ascii="Calibri" w:hAnsi="Calibri"/>
                <w:b/>
                <w:sz w:val="20"/>
                <w:szCs w:val="20"/>
              </w:rPr>
            </w:pPr>
            <w:r w:rsidRPr="0014229A">
              <w:rPr>
                <w:rFonts w:ascii="Calibri" w:hAnsi="Calibri"/>
                <w:b/>
                <w:sz w:val="20"/>
                <w:szCs w:val="20"/>
              </w:rPr>
              <w:t>3.</w:t>
            </w:r>
            <w:r>
              <w:rPr>
                <w:rFonts w:ascii="Calibri" w:hAnsi="Calibri"/>
                <w:b/>
                <w:sz w:val="20"/>
                <w:szCs w:val="20"/>
              </w:rPr>
              <w:t>5</w:t>
            </w:r>
          </w:p>
        </w:tc>
        <w:tc>
          <w:tcPr>
            <w:tcW w:w="1985" w:type="dxa"/>
            <w:tcBorders>
              <w:left w:val="nil"/>
            </w:tcBorders>
          </w:tcPr>
          <w:p w14:paraId="6FB95F94" w14:textId="77777777" w:rsidR="00681B34" w:rsidRDefault="00681B34" w:rsidP="00CB4D92">
            <w:pPr>
              <w:spacing w:after="120"/>
              <w:rPr>
                <w:rFonts w:ascii="Calibri" w:hAnsi="Calibri"/>
                <w:b/>
                <w:i/>
                <w:sz w:val="20"/>
                <w:szCs w:val="20"/>
              </w:rPr>
            </w:pPr>
            <w:r w:rsidRPr="00216134">
              <w:rPr>
                <w:rFonts w:ascii="Calibri" w:hAnsi="Calibri"/>
                <w:b/>
                <w:i/>
                <w:sz w:val="20"/>
                <w:szCs w:val="20"/>
                <w:u w:val="single"/>
              </w:rPr>
              <w:t>If applicable</w:t>
            </w:r>
            <w:r>
              <w:rPr>
                <w:rFonts w:ascii="Calibri" w:hAnsi="Calibri"/>
                <w:b/>
                <w:i/>
                <w:sz w:val="20"/>
                <w:szCs w:val="20"/>
              </w:rPr>
              <w:t>:</w:t>
            </w:r>
          </w:p>
          <w:p w14:paraId="17B8529B" w14:textId="77777777" w:rsidR="00681B34" w:rsidRDefault="00681B34" w:rsidP="7B561601">
            <w:pPr>
              <w:spacing w:before="120" w:after="120"/>
              <w:rPr>
                <w:rFonts w:ascii="Calibri" w:hAnsi="Calibri"/>
                <w:b/>
                <w:bCs/>
                <w:i/>
                <w:iCs/>
                <w:sz w:val="20"/>
                <w:szCs w:val="20"/>
              </w:rPr>
            </w:pPr>
            <w:r w:rsidRPr="7B561601">
              <w:rPr>
                <w:rFonts w:ascii="Calibri" w:hAnsi="Calibri"/>
                <w:b/>
                <w:bCs/>
                <w:i/>
                <w:iCs/>
                <w:sz w:val="20"/>
                <w:szCs w:val="20"/>
              </w:rPr>
              <w:t>Does the business system identify records migrated into the system from other systems?</w:t>
            </w:r>
          </w:p>
        </w:tc>
        <w:tc>
          <w:tcPr>
            <w:tcW w:w="3827" w:type="dxa"/>
          </w:tcPr>
          <w:p w14:paraId="04B6670F" w14:textId="77777777" w:rsidR="00681B34" w:rsidRDefault="00681B34" w:rsidP="7B561601">
            <w:pPr>
              <w:spacing w:after="120"/>
              <w:rPr>
                <w:rFonts w:ascii="Calibri" w:hAnsi="Calibri"/>
                <w:sz w:val="20"/>
                <w:szCs w:val="20"/>
              </w:rPr>
            </w:pPr>
            <w:r w:rsidRPr="7B561601">
              <w:rPr>
                <w:rFonts w:ascii="Calibri" w:hAnsi="Calibri"/>
                <w:sz w:val="20"/>
                <w:szCs w:val="20"/>
              </w:rPr>
              <w:t xml:space="preserve">Where records have been migrated from predecessor business systems the current business system indicates this previous history, including the date the migration occurred. </w:t>
            </w:r>
          </w:p>
          <w:p w14:paraId="1E367C0E" w14:textId="77777777" w:rsidR="00681B34" w:rsidRDefault="00681B34" w:rsidP="7B561601">
            <w:pPr>
              <w:spacing w:before="120" w:after="120"/>
              <w:rPr>
                <w:rFonts w:ascii="Calibri" w:hAnsi="Calibri"/>
                <w:sz w:val="20"/>
                <w:szCs w:val="20"/>
              </w:rPr>
            </w:pPr>
            <w:r w:rsidRPr="7B561601">
              <w:rPr>
                <w:rFonts w:ascii="Calibri" w:hAnsi="Calibri"/>
                <w:sz w:val="20"/>
                <w:szCs w:val="20"/>
              </w:rPr>
              <w:t>The business system needs to ensure that any metadata elements carried over from predecessor systems remain linked to each record throughout their existence.  Also, records that have been destroyed within predecessor systems and have identifiers of their existence and destruction are carried over.</w:t>
            </w:r>
          </w:p>
          <w:p w14:paraId="178F77C6" w14:textId="77777777" w:rsidR="00681B34" w:rsidRPr="00617A4B" w:rsidRDefault="00681B34" w:rsidP="008D2F04">
            <w:pPr>
              <w:spacing w:before="120" w:after="240"/>
              <w:rPr>
                <w:rFonts w:ascii="Calibri" w:hAnsi="Calibri"/>
                <w:i/>
                <w:sz w:val="18"/>
                <w:szCs w:val="18"/>
              </w:rPr>
            </w:pPr>
            <w:r>
              <w:rPr>
                <w:rFonts w:ascii="Calibri" w:hAnsi="Calibri"/>
                <w:i/>
                <w:sz w:val="18"/>
                <w:szCs w:val="18"/>
              </w:rPr>
              <w:t xml:space="preserve">Refer to Criterion 4.4 – </w:t>
            </w:r>
            <w:r w:rsidRPr="00A96511">
              <w:rPr>
                <w:rFonts w:ascii="Calibri" w:hAnsi="Calibri"/>
                <w:i/>
                <w:sz w:val="18"/>
                <w:szCs w:val="18"/>
              </w:rPr>
              <w:t>Is the migration of records from one business system to another controlled and fully documented?</w:t>
            </w:r>
          </w:p>
        </w:tc>
        <w:tc>
          <w:tcPr>
            <w:tcW w:w="3260" w:type="dxa"/>
          </w:tcPr>
          <w:p w14:paraId="0884BB3E"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380ECAE5"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3F95425D"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Pr>
          <w:p w14:paraId="172A6BBB"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681B34"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681B34" w:rsidRPr="004622C0">
              <w:rPr>
                <w:rFonts w:ascii="MS Mincho" w:eastAsia="MS Mincho" w:hAnsi="MS Mincho" w:cs="MS Mincho" w:hint="eastAsia"/>
                <w:noProof/>
                <w:sz w:val="20"/>
                <w:szCs w:val="20"/>
              </w:rPr>
              <w:t> </w:t>
            </w:r>
            <w:r w:rsidR="00681B34" w:rsidRPr="004622C0">
              <w:rPr>
                <w:rFonts w:ascii="MS Mincho" w:eastAsia="MS Mincho" w:hAnsi="MS Mincho" w:cs="MS Mincho" w:hint="eastAsia"/>
                <w:noProof/>
                <w:sz w:val="20"/>
                <w:szCs w:val="20"/>
              </w:rPr>
              <w:t> </w:t>
            </w:r>
            <w:r w:rsidR="00681B34" w:rsidRPr="004622C0">
              <w:rPr>
                <w:rFonts w:ascii="MS Mincho" w:eastAsia="MS Mincho" w:hAnsi="MS Mincho" w:cs="MS Mincho" w:hint="eastAsia"/>
                <w:noProof/>
                <w:sz w:val="20"/>
                <w:szCs w:val="20"/>
              </w:rPr>
              <w:t> </w:t>
            </w:r>
            <w:r w:rsidR="00681B34" w:rsidRPr="004622C0">
              <w:rPr>
                <w:rFonts w:ascii="MS Mincho" w:eastAsia="MS Mincho" w:hAnsi="MS Mincho" w:cs="MS Mincho" w:hint="eastAsia"/>
                <w:noProof/>
                <w:sz w:val="20"/>
                <w:szCs w:val="20"/>
              </w:rPr>
              <w:t> </w:t>
            </w:r>
            <w:r w:rsidR="00681B34" w:rsidRPr="004622C0">
              <w:rPr>
                <w:rFonts w:ascii="MS Mincho" w:eastAsia="MS Mincho" w:hAnsi="MS Mincho" w:cs="MS Mincho" w:hint="eastAsia"/>
                <w:noProof/>
                <w:sz w:val="20"/>
                <w:szCs w:val="20"/>
              </w:rPr>
              <w:t> </w:t>
            </w:r>
            <w:r w:rsidRPr="004622C0">
              <w:rPr>
                <w:rFonts w:ascii="Calibri" w:hAnsi="Calibri"/>
                <w:sz w:val="20"/>
                <w:szCs w:val="20"/>
              </w:rPr>
              <w:fldChar w:fldCharType="end"/>
            </w:r>
          </w:p>
        </w:tc>
      </w:tr>
      <w:tr w:rsidR="00681B34" w:rsidRPr="004622C0" w14:paraId="3ACCDA1B" w14:textId="77777777" w:rsidTr="7B561601">
        <w:tc>
          <w:tcPr>
            <w:tcW w:w="675" w:type="dxa"/>
            <w:tcBorders>
              <w:bottom w:val="single" w:sz="4" w:space="0" w:color="auto"/>
              <w:right w:val="nil"/>
            </w:tcBorders>
          </w:tcPr>
          <w:p w14:paraId="50AE3E11" w14:textId="77777777" w:rsidR="00681B34" w:rsidRPr="00681B34" w:rsidRDefault="00681B34" w:rsidP="00CB4D92">
            <w:pPr>
              <w:keepNext/>
              <w:spacing w:after="240"/>
              <w:rPr>
                <w:rFonts w:ascii="Calibri" w:hAnsi="Calibri"/>
                <w:b/>
                <w:sz w:val="20"/>
                <w:szCs w:val="20"/>
              </w:rPr>
            </w:pPr>
            <w:r w:rsidRPr="00681B34">
              <w:rPr>
                <w:rFonts w:ascii="Calibri" w:hAnsi="Calibri"/>
                <w:b/>
                <w:sz w:val="20"/>
                <w:szCs w:val="20"/>
              </w:rPr>
              <w:lastRenderedPageBreak/>
              <w:t>3.6</w:t>
            </w:r>
          </w:p>
        </w:tc>
        <w:tc>
          <w:tcPr>
            <w:tcW w:w="1985" w:type="dxa"/>
            <w:tcBorders>
              <w:left w:val="nil"/>
              <w:bottom w:val="single" w:sz="4" w:space="0" w:color="auto"/>
            </w:tcBorders>
          </w:tcPr>
          <w:p w14:paraId="07A82CA2" w14:textId="77777777" w:rsidR="00681B34" w:rsidRDefault="00681B34" w:rsidP="00CB4D92">
            <w:pPr>
              <w:spacing w:after="120"/>
              <w:rPr>
                <w:rFonts w:ascii="Calibri" w:hAnsi="Calibri"/>
                <w:b/>
                <w:i/>
                <w:sz w:val="20"/>
                <w:szCs w:val="20"/>
              </w:rPr>
            </w:pPr>
            <w:r>
              <w:rPr>
                <w:rFonts w:ascii="Calibri" w:hAnsi="Calibri"/>
                <w:b/>
                <w:i/>
                <w:sz w:val="20"/>
                <w:szCs w:val="20"/>
              </w:rPr>
              <w:t>Does the business system allow for the application of disposal actions and triggers to records?</w:t>
            </w:r>
          </w:p>
        </w:tc>
        <w:tc>
          <w:tcPr>
            <w:tcW w:w="3827" w:type="dxa"/>
            <w:tcBorders>
              <w:bottom w:val="single" w:sz="4" w:space="0" w:color="auto"/>
            </w:tcBorders>
          </w:tcPr>
          <w:p w14:paraId="00C6BB32" w14:textId="77777777" w:rsidR="00681B34" w:rsidRDefault="00681B34" w:rsidP="00CB4D92">
            <w:pPr>
              <w:spacing w:after="120"/>
              <w:rPr>
                <w:rFonts w:ascii="Calibri" w:hAnsi="Calibri"/>
                <w:sz w:val="20"/>
                <w:szCs w:val="20"/>
              </w:rPr>
            </w:pPr>
            <w:r>
              <w:rPr>
                <w:rFonts w:ascii="Calibri" w:hAnsi="Calibri"/>
                <w:sz w:val="20"/>
                <w:szCs w:val="20"/>
              </w:rPr>
              <w:t>The business system allows for the application of disposal actions and triggers to be applied to records.</w:t>
            </w:r>
          </w:p>
          <w:p w14:paraId="05F65BBB" w14:textId="77777777" w:rsidR="00681B34" w:rsidRDefault="00681B34" w:rsidP="7B561601">
            <w:pPr>
              <w:spacing w:before="120"/>
              <w:rPr>
                <w:rFonts w:ascii="Calibri" w:hAnsi="Calibri"/>
                <w:sz w:val="20"/>
                <w:szCs w:val="20"/>
              </w:rPr>
            </w:pPr>
            <w:r w:rsidRPr="7B561601">
              <w:rPr>
                <w:rFonts w:ascii="Calibri" w:hAnsi="Calibri"/>
                <w:sz w:val="20"/>
                <w:szCs w:val="20"/>
              </w:rPr>
              <w:t>Business systems need to be able to accommodate the disposal of records in a systematic and accountable way that is consistent with mandated records management practices.  The destruction of records should be distinguishable from an ad hoc deletion so that destruction is carried out only by authorised users.</w:t>
            </w:r>
          </w:p>
          <w:p w14:paraId="74B2772A" w14:textId="77777777" w:rsidR="00681B34" w:rsidRDefault="00681B34" w:rsidP="7B561601">
            <w:pPr>
              <w:spacing w:before="120" w:after="240"/>
              <w:rPr>
                <w:rFonts w:ascii="Calibri" w:hAnsi="Calibri"/>
                <w:sz w:val="20"/>
                <w:szCs w:val="20"/>
              </w:rPr>
            </w:pPr>
            <w:r w:rsidRPr="7B561601">
              <w:rPr>
                <w:rFonts w:ascii="Calibri" w:hAnsi="Calibri"/>
                <w:sz w:val="20"/>
                <w:szCs w:val="20"/>
              </w:rPr>
              <w:t xml:space="preserve">Business system should allow for the appropriate sentencing (preferably on creation) which will lead to the eventual disposal of records.  Disposal triggers in the </w:t>
            </w:r>
            <w:r w:rsidRPr="7B561601">
              <w:rPr>
                <w:rFonts w:ascii="Calibri" w:hAnsi="Calibri"/>
                <w:i/>
                <w:iCs/>
                <w:sz w:val="20"/>
                <w:szCs w:val="20"/>
              </w:rPr>
              <w:t xml:space="preserve">Whole of Government Records Disposal Schedules </w:t>
            </w:r>
            <w:r w:rsidRPr="7B561601">
              <w:rPr>
                <w:rFonts w:ascii="Calibri" w:hAnsi="Calibri"/>
                <w:sz w:val="20"/>
                <w:szCs w:val="20"/>
              </w:rPr>
              <w:t xml:space="preserve">vary so they should be based on active metadata of the records (e.g. date last actioned/modified).  All records within a business system may well have the same disposal action as the records are all the same so the disposal action can be applied to the whole business system.  But there may be business systems that contain records with a selection of record classes so disposal processes will need to be applied at the record level within the business system itself.  </w:t>
            </w:r>
          </w:p>
        </w:tc>
        <w:tc>
          <w:tcPr>
            <w:tcW w:w="3260" w:type="dxa"/>
            <w:tcBorders>
              <w:bottom w:val="single" w:sz="4" w:space="0" w:color="auto"/>
            </w:tcBorders>
          </w:tcPr>
          <w:p w14:paraId="0C9EA5F6"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Yes</w:t>
            </w:r>
          </w:p>
          <w:p w14:paraId="56AD0189" w14:textId="77777777" w:rsidR="00681B34"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sidRPr="004622C0">
              <w:rPr>
                <w:rFonts w:ascii="Calibri" w:hAnsi="Calibri"/>
                <w:sz w:val="20"/>
                <w:szCs w:val="20"/>
              </w:rPr>
              <w:t xml:space="preserve"> </w:t>
            </w:r>
            <w:r w:rsidR="00681B34">
              <w:rPr>
                <w:rFonts w:ascii="Calibri" w:hAnsi="Calibri"/>
                <w:sz w:val="20"/>
                <w:szCs w:val="20"/>
              </w:rPr>
              <w:t xml:space="preserve">    </w:t>
            </w:r>
            <w:r w:rsidR="00681B34" w:rsidRPr="004622C0">
              <w:rPr>
                <w:rFonts w:ascii="Calibri" w:hAnsi="Calibri"/>
                <w:sz w:val="20"/>
                <w:szCs w:val="20"/>
              </w:rPr>
              <w:t xml:space="preserve">Currently not available – could be done with change to </w:t>
            </w:r>
            <w:r w:rsidR="00681B34">
              <w:rPr>
                <w:rFonts w:ascii="Calibri" w:hAnsi="Calibri"/>
                <w:sz w:val="20"/>
                <w:szCs w:val="20"/>
              </w:rPr>
              <w:t xml:space="preserve">the </w:t>
            </w:r>
            <w:r w:rsidR="00681B34" w:rsidRPr="004622C0">
              <w:rPr>
                <w:rFonts w:ascii="Calibri" w:hAnsi="Calibri"/>
                <w:sz w:val="20"/>
                <w:szCs w:val="20"/>
              </w:rPr>
              <w:t>system configuration and/or procedures</w:t>
            </w:r>
          </w:p>
          <w:p w14:paraId="20D99FB7" w14:textId="77777777" w:rsidR="00681B34"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681B34"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681B34">
              <w:rPr>
                <w:rFonts w:ascii="Calibri" w:hAnsi="Calibri"/>
                <w:sz w:val="20"/>
                <w:szCs w:val="20"/>
              </w:rPr>
              <w:t xml:space="preserve">     </w:t>
            </w:r>
            <w:r w:rsidR="00681B34" w:rsidRPr="004622C0">
              <w:rPr>
                <w:rFonts w:ascii="Calibri" w:hAnsi="Calibri"/>
                <w:sz w:val="20"/>
                <w:szCs w:val="20"/>
              </w:rPr>
              <w:t>No – system is not capable</w:t>
            </w:r>
          </w:p>
        </w:tc>
        <w:tc>
          <w:tcPr>
            <w:tcW w:w="4176" w:type="dxa"/>
            <w:tcBorders>
              <w:bottom w:val="single" w:sz="4" w:space="0" w:color="auto"/>
            </w:tcBorders>
          </w:tcPr>
          <w:p w14:paraId="4E473F94" w14:textId="77777777" w:rsidR="00681B34"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681B34">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sidR="00681B34">
              <w:rPr>
                <w:rFonts w:ascii="MS Mincho" w:eastAsia="MS Mincho" w:hAnsi="MS Mincho" w:cs="MS Mincho" w:hint="eastAsia"/>
                <w:noProof/>
                <w:sz w:val="20"/>
                <w:szCs w:val="20"/>
              </w:rPr>
              <w:t> </w:t>
            </w:r>
            <w:r>
              <w:rPr>
                <w:rFonts w:ascii="Calibri" w:hAnsi="Calibri"/>
                <w:sz w:val="20"/>
                <w:szCs w:val="20"/>
              </w:rPr>
              <w:fldChar w:fldCharType="end"/>
            </w:r>
          </w:p>
        </w:tc>
      </w:tr>
    </w:tbl>
    <w:p w14:paraId="049F31CB" w14:textId="77777777" w:rsidR="00B53A5E" w:rsidRDefault="00B53A5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B53A5E" w:rsidRPr="00BA4D0D" w14:paraId="7253BC02" w14:textId="77777777" w:rsidTr="7B561601">
        <w:trPr>
          <w:tblHeader/>
        </w:trPr>
        <w:tc>
          <w:tcPr>
            <w:tcW w:w="2660" w:type="dxa"/>
            <w:gridSpan w:val="2"/>
            <w:shd w:val="clear" w:color="auto" w:fill="000080"/>
          </w:tcPr>
          <w:p w14:paraId="1CA29234"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6CEB3F03"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0531F1C5"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0B9D8051"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Comments / Actions</w:t>
            </w:r>
          </w:p>
        </w:tc>
      </w:tr>
      <w:tr w:rsidR="008C4C30" w:rsidRPr="004622C0" w14:paraId="6BB8F1AE" w14:textId="77777777" w:rsidTr="7B561601">
        <w:tc>
          <w:tcPr>
            <w:tcW w:w="675" w:type="dxa"/>
            <w:tcBorders>
              <w:bottom w:val="single" w:sz="4" w:space="0" w:color="auto"/>
              <w:right w:val="nil"/>
            </w:tcBorders>
          </w:tcPr>
          <w:p w14:paraId="10238FD9" w14:textId="77777777" w:rsidR="008C4C30" w:rsidRPr="00681B34" w:rsidRDefault="008C4C30" w:rsidP="00CB4D92">
            <w:pPr>
              <w:keepNext/>
              <w:spacing w:after="240"/>
              <w:rPr>
                <w:rFonts w:ascii="Calibri" w:hAnsi="Calibri"/>
                <w:b/>
                <w:sz w:val="20"/>
                <w:szCs w:val="20"/>
              </w:rPr>
            </w:pPr>
            <w:r>
              <w:rPr>
                <w:rFonts w:ascii="Calibri" w:hAnsi="Calibri"/>
                <w:b/>
                <w:sz w:val="20"/>
                <w:szCs w:val="20"/>
              </w:rPr>
              <w:t>3.7</w:t>
            </w:r>
          </w:p>
        </w:tc>
        <w:tc>
          <w:tcPr>
            <w:tcW w:w="1985" w:type="dxa"/>
            <w:tcBorders>
              <w:left w:val="nil"/>
              <w:bottom w:val="single" w:sz="4" w:space="0" w:color="auto"/>
            </w:tcBorders>
          </w:tcPr>
          <w:p w14:paraId="11E7654C" w14:textId="77777777" w:rsidR="008C4C30" w:rsidRDefault="008C4C30" w:rsidP="00CB4D92">
            <w:pPr>
              <w:spacing w:after="120"/>
              <w:rPr>
                <w:rFonts w:ascii="Calibri" w:hAnsi="Calibri"/>
                <w:b/>
                <w:i/>
                <w:sz w:val="20"/>
                <w:szCs w:val="20"/>
              </w:rPr>
            </w:pPr>
            <w:r>
              <w:rPr>
                <w:rFonts w:ascii="Calibri" w:hAnsi="Calibri"/>
                <w:b/>
                <w:i/>
                <w:sz w:val="20"/>
                <w:szCs w:val="20"/>
              </w:rPr>
              <w:t>Does the business system allow for the review of disposal actions and triggers?</w:t>
            </w:r>
          </w:p>
        </w:tc>
        <w:tc>
          <w:tcPr>
            <w:tcW w:w="3827" w:type="dxa"/>
            <w:tcBorders>
              <w:bottom w:val="single" w:sz="4" w:space="0" w:color="auto"/>
            </w:tcBorders>
          </w:tcPr>
          <w:p w14:paraId="0420A102" w14:textId="77777777" w:rsidR="008C4C30" w:rsidRDefault="008C4C30" w:rsidP="00CB4D92">
            <w:pPr>
              <w:spacing w:after="120"/>
              <w:rPr>
                <w:rFonts w:ascii="Calibri" w:hAnsi="Calibri"/>
                <w:sz w:val="20"/>
                <w:szCs w:val="20"/>
              </w:rPr>
            </w:pPr>
            <w:r>
              <w:rPr>
                <w:rFonts w:ascii="Calibri" w:hAnsi="Calibri"/>
                <w:sz w:val="20"/>
                <w:szCs w:val="20"/>
              </w:rPr>
              <w:t>The business system allows for the review of disposal actions and triggers.</w:t>
            </w:r>
          </w:p>
          <w:p w14:paraId="6C7B290D" w14:textId="77777777" w:rsidR="008C4C30" w:rsidRDefault="008C4C30" w:rsidP="7B561601">
            <w:pPr>
              <w:spacing w:before="120" w:after="120"/>
              <w:rPr>
                <w:rFonts w:ascii="Calibri" w:hAnsi="Calibri"/>
                <w:sz w:val="20"/>
                <w:szCs w:val="20"/>
              </w:rPr>
            </w:pPr>
            <w:r w:rsidRPr="7B561601">
              <w:rPr>
                <w:rFonts w:ascii="Calibri" w:hAnsi="Calibri"/>
                <w:sz w:val="20"/>
                <w:szCs w:val="20"/>
              </w:rPr>
              <w:t xml:space="preserve">The value of records can alter over time, providing a different purpose for maintaining a record longer than the originally intended business purpose.  As a result, reviews of disposal actions should be able to be conducted.  </w:t>
            </w:r>
          </w:p>
          <w:p w14:paraId="6143991C" w14:textId="77777777" w:rsidR="008C4C30" w:rsidRDefault="008C4C30" w:rsidP="7B561601">
            <w:pPr>
              <w:spacing w:before="120" w:after="240"/>
              <w:rPr>
                <w:rFonts w:ascii="Calibri" w:hAnsi="Calibri"/>
                <w:sz w:val="20"/>
                <w:szCs w:val="20"/>
              </w:rPr>
            </w:pPr>
            <w:r w:rsidRPr="7B561601">
              <w:rPr>
                <w:rFonts w:ascii="Calibri" w:hAnsi="Calibri"/>
                <w:sz w:val="20"/>
                <w:szCs w:val="20"/>
              </w:rPr>
              <w:t>Any disposal freezes placed on records should be able to be applied to records within the business system.   The hold on disposal actions should also be able to be applied for events including impending litigation or the receipt of a discovery order.</w:t>
            </w:r>
          </w:p>
        </w:tc>
        <w:tc>
          <w:tcPr>
            <w:tcW w:w="3260" w:type="dxa"/>
            <w:tcBorders>
              <w:bottom w:val="single" w:sz="4" w:space="0" w:color="auto"/>
            </w:tcBorders>
          </w:tcPr>
          <w:p w14:paraId="1570ED9A" w14:textId="77777777" w:rsidR="008C4C30"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8C4C3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8C4C30">
              <w:rPr>
                <w:rFonts w:ascii="Calibri" w:hAnsi="Calibri"/>
                <w:sz w:val="20"/>
                <w:szCs w:val="20"/>
              </w:rPr>
              <w:t xml:space="preserve">     </w:t>
            </w:r>
            <w:r w:rsidR="008C4C30" w:rsidRPr="004622C0">
              <w:rPr>
                <w:rFonts w:ascii="Calibri" w:hAnsi="Calibri"/>
                <w:sz w:val="20"/>
                <w:szCs w:val="20"/>
              </w:rPr>
              <w:t>Yes</w:t>
            </w:r>
          </w:p>
          <w:p w14:paraId="5946E6A8" w14:textId="77777777" w:rsidR="008C4C30"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8C4C3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8C4C30" w:rsidRPr="004622C0">
              <w:rPr>
                <w:rFonts w:ascii="Calibri" w:hAnsi="Calibri"/>
                <w:sz w:val="20"/>
                <w:szCs w:val="20"/>
              </w:rPr>
              <w:t xml:space="preserve"> </w:t>
            </w:r>
            <w:r w:rsidR="008C4C30">
              <w:rPr>
                <w:rFonts w:ascii="Calibri" w:hAnsi="Calibri"/>
                <w:sz w:val="20"/>
                <w:szCs w:val="20"/>
              </w:rPr>
              <w:t xml:space="preserve">    </w:t>
            </w:r>
            <w:r w:rsidR="008C4C30" w:rsidRPr="004622C0">
              <w:rPr>
                <w:rFonts w:ascii="Calibri" w:hAnsi="Calibri"/>
                <w:sz w:val="20"/>
                <w:szCs w:val="20"/>
              </w:rPr>
              <w:t xml:space="preserve">Currently not available – could be done with change to </w:t>
            </w:r>
            <w:r w:rsidR="008C4C30">
              <w:rPr>
                <w:rFonts w:ascii="Calibri" w:hAnsi="Calibri"/>
                <w:sz w:val="20"/>
                <w:szCs w:val="20"/>
              </w:rPr>
              <w:t xml:space="preserve">the </w:t>
            </w:r>
            <w:r w:rsidR="008C4C30" w:rsidRPr="004622C0">
              <w:rPr>
                <w:rFonts w:ascii="Calibri" w:hAnsi="Calibri"/>
                <w:sz w:val="20"/>
                <w:szCs w:val="20"/>
              </w:rPr>
              <w:t>system configuration and/or procedures</w:t>
            </w:r>
          </w:p>
          <w:p w14:paraId="02F1F84C" w14:textId="77777777" w:rsidR="008C4C30"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8C4C3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8C4C30">
              <w:rPr>
                <w:rFonts w:ascii="Calibri" w:hAnsi="Calibri"/>
                <w:sz w:val="20"/>
                <w:szCs w:val="20"/>
              </w:rPr>
              <w:t xml:space="preserve">     </w:t>
            </w:r>
            <w:r w:rsidR="008C4C30" w:rsidRPr="004622C0">
              <w:rPr>
                <w:rFonts w:ascii="Calibri" w:hAnsi="Calibri"/>
                <w:sz w:val="20"/>
                <w:szCs w:val="20"/>
              </w:rPr>
              <w:t>No – system is not capable</w:t>
            </w:r>
          </w:p>
        </w:tc>
        <w:tc>
          <w:tcPr>
            <w:tcW w:w="4176" w:type="dxa"/>
            <w:tcBorders>
              <w:bottom w:val="single" w:sz="4" w:space="0" w:color="auto"/>
            </w:tcBorders>
          </w:tcPr>
          <w:p w14:paraId="577A1098" w14:textId="77777777" w:rsidR="008C4C30"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8C4C30">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8C4C30">
              <w:rPr>
                <w:rFonts w:ascii="MS Mincho" w:eastAsia="MS Mincho" w:hAnsi="MS Mincho" w:cs="MS Mincho" w:hint="eastAsia"/>
                <w:noProof/>
                <w:sz w:val="20"/>
                <w:szCs w:val="20"/>
              </w:rPr>
              <w:t> </w:t>
            </w:r>
            <w:r w:rsidR="008C4C30">
              <w:rPr>
                <w:rFonts w:ascii="MS Mincho" w:eastAsia="MS Mincho" w:hAnsi="MS Mincho" w:cs="MS Mincho" w:hint="eastAsia"/>
                <w:noProof/>
                <w:sz w:val="20"/>
                <w:szCs w:val="20"/>
              </w:rPr>
              <w:t> </w:t>
            </w:r>
            <w:r w:rsidR="008C4C30">
              <w:rPr>
                <w:rFonts w:ascii="MS Mincho" w:eastAsia="MS Mincho" w:hAnsi="MS Mincho" w:cs="MS Mincho" w:hint="eastAsia"/>
                <w:noProof/>
                <w:sz w:val="20"/>
                <w:szCs w:val="20"/>
              </w:rPr>
              <w:t> </w:t>
            </w:r>
            <w:r w:rsidR="008C4C30">
              <w:rPr>
                <w:rFonts w:ascii="MS Mincho" w:eastAsia="MS Mincho" w:hAnsi="MS Mincho" w:cs="MS Mincho" w:hint="eastAsia"/>
                <w:noProof/>
                <w:sz w:val="20"/>
                <w:szCs w:val="20"/>
              </w:rPr>
              <w:t> </w:t>
            </w:r>
            <w:r w:rsidR="008C4C30">
              <w:rPr>
                <w:rFonts w:ascii="MS Mincho" w:eastAsia="MS Mincho" w:hAnsi="MS Mincho" w:cs="MS Mincho" w:hint="eastAsia"/>
                <w:noProof/>
                <w:sz w:val="20"/>
                <w:szCs w:val="20"/>
              </w:rPr>
              <w:t> </w:t>
            </w:r>
            <w:r>
              <w:rPr>
                <w:rFonts w:ascii="Calibri" w:hAnsi="Calibri"/>
                <w:sz w:val="20"/>
                <w:szCs w:val="20"/>
              </w:rPr>
              <w:fldChar w:fldCharType="end"/>
            </w:r>
          </w:p>
        </w:tc>
      </w:tr>
    </w:tbl>
    <w:p w14:paraId="53128261" w14:textId="77777777" w:rsidR="00B53A5E" w:rsidRDefault="00B53A5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B53A5E" w:rsidRPr="00BA4D0D" w14:paraId="6B31E230" w14:textId="77777777" w:rsidTr="7B561601">
        <w:trPr>
          <w:tblHeader/>
        </w:trPr>
        <w:tc>
          <w:tcPr>
            <w:tcW w:w="2660" w:type="dxa"/>
            <w:gridSpan w:val="2"/>
            <w:shd w:val="clear" w:color="auto" w:fill="000080"/>
          </w:tcPr>
          <w:p w14:paraId="4742F23B"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17BFC678"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0B7524E7"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1ACCD7E0"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Comments / Actions</w:t>
            </w:r>
          </w:p>
        </w:tc>
      </w:tr>
      <w:tr w:rsidR="00167100" w:rsidRPr="004622C0" w14:paraId="6955DCFF" w14:textId="77777777" w:rsidTr="7B561601">
        <w:tc>
          <w:tcPr>
            <w:tcW w:w="675" w:type="dxa"/>
            <w:tcBorders>
              <w:right w:val="nil"/>
            </w:tcBorders>
          </w:tcPr>
          <w:p w14:paraId="3DA02F6C" w14:textId="77777777" w:rsidR="00167100" w:rsidRPr="00167100" w:rsidRDefault="00167100" w:rsidP="00CB4D92">
            <w:pPr>
              <w:keepNext/>
              <w:spacing w:after="240"/>
              <w:rPr>
                <w:rFonts w:ascii="Calibri" w:hAnsi="Calibri"/>
                <w:b/>
                <w:sz w:val="20"/>
                <w:szCs w:val="20"/>
              </w:rPr>
            </w:pPr>
            <w:r w:rsidRPr="00167100">
              <w:rPr>
                <w:rFonts w:ascii="Calibri" w:hAnsi="Calibri"/>
                <w:b/>
                <w:sz w:val="20"/>
                <w:szCs w:val="20"/>
              </w:rPr>
              <w:t>3.8</w:t>
            </w:r>
          </w:p>
        </w:tc>
        <w:tc>
          <w:tcPr>
            <w:tcW w:w="1985" w:type="dxa"/>
            <w:tcBorders>
              <w:left w:val="nil"/>
            </w:tcBorders>
          </w:tcPr>
          <w:p w14:paraId="4A63D725" w14:textId="77777777" w:rsidR="00167100" w:rsidRDefault="00167100" w:rsidP="00CB4D92">
            <w:pPr>
              <w:spacing w:after="120"/>
              <w:rPr>
                <w:rFonts w:ascii="Calibri" w:hAnsi="Calibri"/>
                <w:b/>
                <w:i/>
                <w:sz w:val="20"/>
                <w:szCs w:val="20"/>
              </w:rPr>
            </w:pPr>
            <w:r>
              <w:rPr>
                <w:rFonts w:ascii="Calibri" w:hAnsi="Calibri"/>
                <w:b/>
                <w:i/>
                <w:sz w:val="20"/>
                <w:szCs w:val="20"/>
              </w:rPr>
              <w:t xml:space="preserve">Does the business system identify that a record was destroyed (deleted) from the system? </w:t>
            </w:r>
          </w:p>
        </w:tc>
        <w:tc>
          <w:tcPr>
            <w:tcW w:w="3827" w:type="dxa"/>
          </w:tcPr>
          <w:p w14:paraId="35146059" w14:textId="77777777" w:rsidR="00167100" w:rsidRDefault="00167100" w:rsidP="00CB4D92">
            <w:pPr>
              <w:keepNext/>
              <w:spacing w:after="120"/>
              <w:rPr>
                <w:rFonts w:ascii="Calibri" w:hAnsi="Calibri"/>
                <w:sz w:val="20"/>
                <w:szCs w:val="20"/>
              </w:rPr>
            </w:pPr>
            <w:r>
              <w:rPr>
                <w:rFonts w:ascii="Calibri" w:hAnsi="Calibri"/>
                <w:sz w:val="20"/>
                <w:szCs w:val="20"/>
              </w:rPr>
              <w:t>The business system identifies all records which have been destroyed under lawful means.</w:t>
            </w:r>
          </w:p>
          <w:p w14:paraId="3ABB0C3E" w14:textId="77777777" w:rsidR="00167100" w:rsidRDefault="00167100" w:rsidP="00167100">
            <w:pPr>
              <w:keepNext/>
              <w:spacing w:before="120"/>
              <w:rPr>
                <w:rFonts w:ascii="Calibri" w:hAnsi="Calibri"/>
                <w:sz w:val="20"/>
                <w:szCs w:val="20"/>
              </w:rPr>
            </w:pPr>
            <w:r>
              <w:rPr>
                <w:rFonts w:ascii="Calibri" w:hAnsi="Calibri"/>
                <w:sz w:val="20"/>
                <w:szCs w:val="20"/>
              </w:rPr>
              <w:t>Identifiers should remain when a record has been destroyed from a business system, including:</w:t>
            </w:r>
          </w:p>
          <w:p w14:paraId="3DC53A33" w14:textId="77777777" w:rsidR="00167100" w:rsidRDefault="00167100" w:rsidP="7B561601">
            <w:pPr>
              <w:keepNext/>
              <w:numPr>
                <w:ilvl w:val="0"/>
                <w:numId w:val="16"/>
              </w:numPr>
              <w:spacing w:before="0" w:after="40"/>
              <w:ind w:left="318" w:hanging="284"/>
              <w:rPr>
                <w:rFonts w:ascii="Calibri" w:hAnsi="Calibri"/>
                <w:sz w:val="20"/>
                <w:szCs w:val="20"/>
              </w:rPr>
            </w:pPr>
            <w:r w:rsidRPr="7B561601">
              <w:rPr>
                <w:rFonts w:ascii="Calibri" w:hAnsi="Calibri"/>
                <w:sz w:val="20"/>
                <w:szCs w:val="20"/>
              </w:rPr>
              <w:t>The date each record was destroyed from the system is captured.  There will be an authentication that records were retained for the minimum retention period as dictated under class disposal triggers.</w:t>
            </w:r>
          </w:p>
          <w:p w14:paraId="70AE764E" w14:textId="77777777" w:rsidR="00167100" w:rsidRDefault="00167100" w:rsidP="7B561601">
            <w:pPr>
              <w:numPr>
                <w:ilvl w:val="0"/>
                <w:numId w:val="16"/>
              </w:numPr>
              <w:spacing w:before="0" w:after="40"/>
              <w:ind w:left="317" w:hanging="283"/>
              <w:rPr>
                <w:rFonts w:ascii="Calibri" w:hAnsi="Calibri"/>
                <w:sz w:val="20"/>
                <w:szCs w:val="20"/>
              </w:rPr>
            </w:pPr>
            <w:r w:rsidRPr="7B561601">
              <w:rPr>
                <w:rFonts w:ascii="Calibri" w:hAnsi="Calibri"/>
                <w:sz w:val="20"/>
                <w:szCs w:val="20"/>
              </w:rPr>
              <w:t>The identity of who undertook the destruction process.  It is recommended that automated bulk destruction based on pre-defining coding is not used due to risks related to inappropriate destruction of records.</w:t>
            </w:r>
          </w:p>
          <w:p w14:paraId="5C933DFE" w14:textId="77777777" w:rsidR="00167100" w:rsidRDefault="00167100" w:rsidP="7B561601">
            <w:pPr>
              <w:numPr>
                <w:ilvl w:val="0"/>
                <w:numId w:val="16"/>
              </w:numPr>
              <w:spacing w:before="0" w:after="240"/>
              <w:ind w:left="317" w:hanging="283"/>
              <w:rPr>
                <w:rFonts w:ascii="Calibri" w:hAnsi="Calibri"/>
                <w:sz w:val="20"/>
                <w:szCs w:val="20"/>
              </w:rPr>
            </w:pPr>
            <w:r w:rsidRPr="7B561601">
              <w:rPr>
                <w:rFonts w:ascii="Calibri" w:hAnsi="Calibri"/>
                <w:sz w:val="20"/>
                <w:szCs w:val="20"/>
              </w:rPr>
              <w:t>The authority (i.e. RDS and class number) under which the record was destroyed is provided.  This may be held in a manual system outside of the business system.</w:t>
            </w:r>
          </w:p>
        </w:tc>
        <w:tc>
          <w:tcPr>
            <w:tcW w:w="3260" w:type="dxa"/>
          </w:tcPr>
          <w:p w14:paraId="545291C2" w14:textId="77777777" w:rsidR="00167100"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16710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167100">
              <w:rPr>
                <w:rFonts w:ascii="Calibri" w:hAnsi="Calibri"/>
                <w:sz w:val="20"/>
                <w:szCs w:val="20"/>
              </w:rPr>
              <w:t xml:space="preserve">     </w:t>
            </w:r>
            <w:r w:rsidR="00167100" w:rsidRPr="004622C0">
              <w:rPr>
                <w:rFonts w:ascii="Calibri" w:hAnsi="Calibri"/>
                <w:sz w:val="20"/>
                <w:szCs w:val="20"/>
              </w:rPr>
              <w:t>Yes</w:t>
            </w:r>
          </w:p>
          <w:p w14:paraId="4F58D092" w14:textId="77777777" w:rsidR="00167100" w:rsidRPr="004622C0" w:rsidRDefault="000B1031" w:rsidP="00CB4D92">
            <w:pPr>
              <w:spacing w:after="240"/>
              <w:ind w:left="459" w:hanging="459"/>
              <w:rPr>
                <w:rFonts w:ascii="Calibri" w:hAnsi="Calibri"/>
                <w:sz w:val="20"/>
                <w:szCs w:val="20"/>
              </w:rPr>
            </w:pPr>
            <w:r w:rsidRPr="004622C0">
              <w:rPr>
                <w:rFonts w:ascii="Calibri" w:hAnsi="Calibri"/>
                <w:sz w:val="20"/>
                <w:szCs w:val="20"/>
              </w:rPr>
              <w:fldChar w:fldCharType="begin">
                <w:ffData>
                  <w:name w:val="Check2"/>
                  <w:enabled/>
                  <w:calcOnExit w:val="0"/>
                  <w:checkBox>
                    <w:sizeAuto/>
                    <w:default w:val="0"/>
                  </w:checkBox>
                </w:ffData>
              </w:fldChar>
            </w:r>
            <w:r w:rsidR="0016710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167100" w:rsidRPr="004622C0">
              <w:rPr>
                <w:rFonts w:ascii="Calibri" w:hAnsi="Calibri"/>
                <w:sz w:val="20"/>
                <w:szCs w:val="20"/>
              </w:rPr>
              <w:t xml:space="preserve"> </w:t>
            </w:r>
            <w:r w:rsidR="00167100">
              <w:rPr>
                <w:rFonts w:ascii="Calibri" w:hAnsi="Calibri"/>
                <w:sz w:val="20"/>
                <w:szCs w:val="20"/>
              </w:rPr>
              <w:t xml:space="preserve">    </w:t>
            </w:r>
            <w:r w:rsidR="00167100" w:rsidRPr="004622C0">
              <w:rPr>
                <w:rFonts w:ascii="Calibri" w:hAnsi="Calibri"/>
                <w:sz w:val="20"/>
                <w:szCs w:val="20"/>
              </w:rPr>
              <w:t xml:space="preserve">Currently not available – could be done with change to </w:t>
            </w:r>
            <w:r w:rsidR="00167100">
              <w:rPr>
                <w:rFonts w:ascii="Calibri" w:hAnsi="Calibri"/>
                <w:sz w:val="20"/>
                <w:szCs w:val="20"/>
              </w:rPr>
              <w:t xml:space="preserve">the </w:t>
            </w:r>
            <w:r w:rsidR="00167100" w:rsidRPr="004622C0">
              <w:rPr>
                <w:rFonts w:ascii="Calibri" w:hAnsi="Calibri"/>
                <w:sz w:val="20"/>
                <w:szCs w:val="20"/>
              </w:rPr>
              <w:t>system configuration and/or procedures</w:t>
            </w:r>
          </w:p>
          <w:p w14:paraId="27D4F865" w14:textId="77777777" w:rsidR="00167100"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167100"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167100">
              <w:rPr>
                <w:rFonts w:ascii="Calibri" w:hAnsi="Calibri"/>
                <w:sz w:val="20"/>
                <w:szCs w:val="20"/>
              </w:rPr>
              <w:t xml:space="preserve">     </w:t>
            </w:r>
            <w:r w:rsidR="00167100" w:rsidRPr="004622C0">
              <w:rPr>
                <w:rFonts w:ascii="Calibri" w:hAnsi="Calibri"/>
                <w:sz w:val="20"/>
                <w:szCs w:val="20"/>
              </w:rPr>
              <w:t>No – system is not capable</w:t>
            </w:r>
          </w:p>
        </w:tc>
        <w:tc>
          <w:tcPr>
            <w:tcW w:w="4176" w:type="dxa"/>
          </w:tcPr>
          <w:p w14:paraId="1F9F28EC" w14:textId="77777777" w:rsidR="00167100"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167100">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167100">
              <w:rPr>
                <w:rFonts w:ascii="Calibri" w:hAnsi="Calibri"/>
                <w:noProof/>
                <w:sz w:val="20"/>
                <w:szCs w:val="20"/>
              </w:rPr>
              <w:t> </w:t>
            </w:r>
            <w:r w:rsidR="00167100">
              <w:rPr>
                <w:rFonts w:ascii="Calibri" w:hAnsi="Calibri"/>
                <w:noProof/>
                <w:sz w:val="20"/>
                <w:szCs w:val="20"/>
              </w:rPr>
              <w:t> </w:t>
            </w:r>
            <w:r w:rsidR="00167100">
              <w:rPr>
                <w:rFonts w:ascii="Calibri" w:hAnsi="Calibri"/>
                <w:noProof/>
                <w:sz w:val="20"/>
                <w:szCs w:val="20"/>
              </w:rPr>
              <w:t> </w:t>
            </w:r>
            <w:r w:rsidR="00167100">
              <w:rPr>
                <w:rFonts w:ascii="Calibri" w:hAnsi="Calibri"/>
                <w:noProof/>
                <w:sz w:val="20"/>
                <w:szCs w:val="20"/>
              </w:rPr>
              <w:t> </w:t>
            </w:r>
            <w:r w:rsidR="00167100">
              <w:rPr>
                <w:rFonts w:ascii="Calibri" w:hAnsi="Calibri"/>
                <w:noProof/>
                <w:sz w:val="20"/>
                <w:szCs w:val="20"/>
              </w:rPr>
              <w:t> </w:t>
            </w:r>
            <w:r>
              <w:rPr>
                <w:rFonts w:ascii="Calibri" w:hAnsi="Calibri"/>
                <w:sz w:val="20"/>
                <w:szCs w:val="20"/>
              </w:rPr>
              <w:fldChar w:fldCharType="end"/>
            </w:r>
          </w:p>
        </w:tc>
      </w:tr>
    </w:tbl>
    <w:p w14:paraId="62486C05" w14:textId="77777777" w:rsidR="009805CE" w:rsidRDefault="0028720F" w:rsidP="0028720F">
      <w:pPr>
        <w:spacing w:before="0"/>
      </w:pPr>
      <w:r>
        <w:br w:type="page"/>
      </w:r>
    </w:p>
    <w:p w14:paraId="70A116A1" w14:textId="77777777" w:rsidR="00006917" w:rsidRPr="008D3C69" w:rsidRDefault="006A33C5" w:rsidP="0028720F">
      <w:pPr>
        <w:spacing w:before="0"/>
        <w:rPr>
          <w:rFonts w:ascii="Cambria" w:hAnsi="Cambria"/>
          <w:b/>
          <w:sz w:val="28"/>
          <w:szCs w:val="28"/>
        </w:rPr>
      </w:pPr>
      <w:r>
        <w:rPr>
          <w:rFonts w:ascii="Cambria" w:hAnsi="Cambria"/>
          <w:b/>
          <w:sz w:val="28"/>
          <w:szCs w:val="28"/>
        </w:rPr>
        <w:lastRenderedPageBreak/>
        <w:t>Section 4</w:t>
      </w:r>
      <w:r w:rsidR="00DE654C" w:rsidRPr="008D3C69">
        <w:rPr>
          <w:rFonts w:ascii="Cambria" w:hAnsi="Cambria"/>
          <w:b/>
          <w:sz w:val="28"/>
          <w:szCs w:val="28"/>
        </w:rPr>
        <w:t xml:space="preserve"> - Risk Management Requirements</w:t>
      </w:r>
    </w:p>
    <w:p w14:paraId="3FE059C0" w14:textId="1D025962" w:rsidR="00136A4B" w:rsidRDefault="00136A4B" w:rsidP="59F18F42">
      <w:pPr>
        <w:spacing w:before="120" w:after="120"/>
        <w:rPr>
          <w:rFonts w:ascii="Calibri" w:hAnsi="Calibri"/>
          <w:b/>
          <w:bCs/>
          <w:i/>
          <w:iCs/>
          <w:sz w:val="22"/>
          <w:szCs w:val="22"/>
        </w:rPr>
      </w:pPr>
      <w:r w:rsidRPr="59F18F42">
        <w:rPr>
          <w:rFonts w:ascii="Calibri" w:hAnsi="Calibri"/>
          <w:b/>
          <w:bCs/>
          <w:i/>
          <w:iCs/>
          <w:sz w:val="22"/>
          <w:szCs w:val="22"/>
        </w:rPr>
        <w:t>Territory Records Office Standard for Records and Information Governance</w:t>
      </w:r>
    </w:p>
    <w:p w14:paraId="5601B745" w14:textId="77777777" w:rsidR="00136A4B" w:rsidRDefault="00136A4B"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Strategy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556ECFF8" w14:textId="77777777" w:rsidR="00136A4B" w:rsidRDefault="00136A4B"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Capability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788D868B" w14:textId="77777777" w:rsidR="00136A4B" w:rsidRDefault="00136A4B"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Assess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4DED4FB1" w14:textId="77777777" w:rsidR="00136A4B" w:rsidRDefault="00136A4B" w:rsidP="7B561601">
      <w:pPr>
        <w:spacing w:before="120" w:after="120"/>
        <w:rPr>
          <w:rFonts w:ascii="Calibri" w:hAnsi="Calibri"/>
          <w:b/>
          <w:bCs/>
          <w:i/>
          <w:iCs/>
          <w:sz w:val="22"/>
          <w:szCs w:val="22"/>
        </w:rPr>
      </w:pPr>
      <w:r w:rsidRPr="7B561601">
        <w:rPr>
          <w:rFonts w:ascii="Calibri" w:hAnsi="Calibri"/>
          <w:b/>
          <w:bCs/>
          <w:i/>
          <w:iCs/>
          <w:sz w:val="22"/>
          <w:szCs w:val="22"/>
        </w:rPr>
        <w:t xml:space="preserve">Territory Records Office Protect </w:t>
      </w:r>
      <w:proofErr w:type="gramStart"/>
      <w:r w:rsidRPr="7B561601">
        <w:rPr>
          <w:rFonts w:ascii="Calibri" w:hAnsi="Calibri"/>
          <w:b/>
          <w:bCs/>
          <w:i/>
          <w:iCs/>
          <w:sz w:val="22"/>
          <w:szCs w:val="22"/>
        </w:rPr>
        <w:t>Principle</w:t>
      </w:r>
      <w:proofErr w:type="gramEnd"/>
      <w:r w:rsidRPr="7B561601">
        <w:rPr>
          <w:rFonts w:ascii="Calibri" w:hAnsi="Calibri"/>
          <w:b/>
          <w:bCs/>
          <w:i/>
          <w:iCs/>
          <w:sz w:val="22"/>
          <w:szCs w:val="22"/>
        </w:rPr>
        <w:t xml:space="preserve"> Guideline</w:t>
      </w:r>
    </w:p>
    <w:p w14:paraId="6DC3777A" w14:textId="77777777" w:rsidR="00DE654C" w:rsidRDefault="00BE0252" w:rsidP="7B561601">
      <w:pPr>
        <w:spacing w:before="120"/>
        <w:rPr>
          <w:rFonts w:ascii="Calibri" w:hAnsi="Calibri"/>
          <w:sz w:val="22"/>
          <w:szCs w:val="22"/>
        </w:rPr>
      </w:pPr>
      <w:r w:rsidRPr="7B561601">
        <w:rPr>
          <w:rFonts w:ascii="Calibri" w:hAnsi="Calibri"/>
          <w:sz w:val="22"/>
          <w:szCs w:val="22"/>
        </w:rPr>
        <w:t>Risk management requirements are designed to reduce or eliminate the risk of certain kinds of events happening or having an impact on the business system and its captured records.</w:t>
      </w:r>
    </w:p>
    <w:p w14:paraId="4101652C" w14:textId="77777777" w:rsidR="009805CE" w:rsidRDefault="009805CE" w:rsidP="00D47C06">
      <w:pPr>
        <w:spacing w:before="0" w:after="12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CC3591" w:rsidRPr="00BA4D0D" w14:paraId="5488967F" w14:textId="77777777" w:rsidTr="7B561601">
        <w:trPr>
          <w:tblHeader/>
        </w:trPr>
        <w:tc>
          <w:tcPr>
            <w:tcW w:w="2660" w:type="dxa"/>
            <w:gridSpan w:val="2"/>
            <w:shd w:val="clear" w:color="auto" w:fill="000080"/>
          </w:tcPr>
          <w:p w14:paraId="692CBB6C" w14:textId="77777777" w:rsidR="00CC3591" w:rsidRPr="00BA4D0D" w:rsidRDefault="00CC3591" w:rsidP="009805CE">
            <w:pPr>
              <w:spacing w:before="60" w:after="60"/>
              <w:jc w:val="center"/>
              <w:rPr>
                <w:rFonts w:ascii="Cambria" w:hAnsi="Cambria"/>
                <w:b/>
                <w:sz w:val="20"/>
                <w:szCs w:val="20"/>
              </w:rPr>
            </w:pPr>
            <w:r>
              <w:rPr>
                <w:rFonts w:ascii="Cambria" w:hAnsi="Cambria"/>
                <w:b/>
                <w:sz w:val="20"/>
                <w:szCs w:val="20"/>
              </w:rPr>
              <w:t>Criteria</w:t>
            </w:r>
          </w:p>
        </w:tc>
        <w:tc>
          <w:tcPr>
            <w:tcW w:w="3827" w:type="dxa"/>
            <w:shd w:val="clear" w:color="auto" w:fill="000080"/>
          </w:tcPr>
          <w:p w14:paraId="1C0997B6" w14:textId="77777777" w:rsidR="00CC3591" w:rsidRPr="00BA4D0D" w:rsidRDefault="00CC3591" w:rsidP="009805CE">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5E3F7C79" w14:textId="77777777" w:rsidR="00CC3591" w:rsidRPr="00BA4D0D" w:rsidRDefault="00CC3591" w:rsidP="009805CE">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0E44583E" w14:textId="77777777" w:rsidR="00CC3591" w:rsidRPr="00BA4D0D" w:rsidRDefault="00CC3591" w:rsidP="009805CE">
            <w:pPr>
              <w:spacing w:before="60" w:after="60"/>
              <w:jc w:val="center"/>
              <w:rPr>
                <w:rFonts w:ascii="Cambria" w:hAnsi="Cambria"/>
                <w:b/>
                <w:sz w:val="20"/>
                <w:szCs w:val="20"/>
              </w:rPr>
            </w:pPr>
            <w:r>
              <w:rPr>
                <w:rFonts w:ascii="Cambria" w:hAnsi="Cambria"/>
                <w:b/>
                <w:sz w:val="20"/>
                <w:szCs w:val="20"/>
              </w:rPr>
              <w:t>Comments / Actions</w:t>
            </w:r>
          </w:p>
        </w:tc>
      </w:tr>
      <w:tr w:rsidR="00CC3591" w:rsidRPr="004622C0" w14:paraId="2C830354" w14:textId="77777777" w:rsidTr="7B561601">
        <w:tc>
          <w:tcPr>
            <w:tcW w:w="675" w:type="dxa"/>
            <w:tcBorders>
              <w:right w:val="nil"/>
            </w:tcBorders>
          </w:tcPr>
          <w:p w14:paraId="41ADC8E8" w14:textId="77777777" w:rsidR="00CC3591" w:rsidRPr="008C4C30" w:rsidRDefault="00CC3591" w:rsidP="00CB4D92">
            <w:pPr>
              <w:spacing w:after="240"/>
              <w:rPr>
                <w:rFonts w:ascii="Calibri" w:hAnsi="Calibri"/>
                <w:b/>
                <w:sz w:val="20"/>
                <w:szCs w:val="20"/>
              </w:rPr>
            </w:pPr>
            <w:r w:rsidRPr="008C4C30">
              <w:rPr>
                <w:rFonts w:ascii="Calibri" w:hAnsi="Calibri"/>
                <w:b/>
                <w:sz w:val="20"/>
                <w:szCs w:val="20"/>
              </w:rPr>
              <w:t>4.</w:t>
            </w:r>
            <w:r w:rsidR="008C4C30" w:rsidRPr="008C4C30">
              <w:rPr>
                <w:rFonts w:ascii="Calibri" w:hAnsi="Calibri"/>
                <w:b/>
                <w:sz w:val="20"/>
                <w:szCs w:val="20"/>
              </w:rPr>
              <w:t>1</w:t>
            </w:r>
          </w:p>
        </w:tc>
        <w:tc>
          <w:tcPr>
            <w:tcW w:w="1985" w:type="dxa"/>
            <w:tcBorders>
              <w:left w:val="nil"/>
            </w:tcBorders>
          </w:tcPr>
          <w:p w14:paraId="05B2C815" w14:textId="77777777" w:rsidR="00CC3591" w:rsidRPr="004E1057" w:rsidRDefault="00CC3591" w:rsidP="7B561601">
            <w:pPr>
              <w:spacing w:after="120"/>
              <w:rPr>
                <w:rFonts w:ascii="Calibri" w:hAnsi="Calibri"/>
                <w:b/>
                <w:bCs/>
                <w:i/>
                <w:iCs/>
                <w:sz w:val="20"/>
                <w:szCs w:val="20"/>
              </w:rPr>
            </w:pPr>
            <w:r w:rsidRPr="7B561601">
              <w:rPr>
                <w:rFonts w:ascii="Calibri" w:hAnsi="Calibri"/>
                <w:b/>
                <w:bCs/>
                <w:i/>
                <w:iCs/>
                <w:sz w:val="20"/>
                <w:szCs w:val="20"/>
              </w:rPr>
              <w:t>Are risks associated with recordkeeping and the business system identified?</w:t>
            </w:r>
          </w:p>
        </w:tc>
        <w:tc>
          <w:tcPr>
            <w:tcW w:w="3827" w:type="dxa"/>
          </w:tcPr>
          <w:p w14:paraId="0AD49E05" w14:textId="77777777" w:rsidR="00CC3591" w:rsidRDefault="00CC3591" w:rsidP="7B561601">
            <w:pPr>
              <w:spacing w:after="120"/>
              <w:rPr>
                <w:rFonts w:ascii="Calibri" w:hAnsi="Calibri"/>
                <w:sz w:val="20"/>
                <w:szCs w:val="20"/>
              </w:rPr>
            </w:pPr>
            <w:r w:rsidRPr="7B561601">
              <w:rPr>
                <w:rFonts w:ascii="Calibri" w:hAnsi="Calibri"/>
                <w:sz w:val="20"/>
                <w:szCs w:val="20"/>
              </w:rPr>
              <w:t>A risk assessment has been carried out to identify and mitigate possible low, high and acceptable risks associated with recordkeeping and the business system.</w:t>
            </w:r>
          </w:p>
          <w:p w14:paraId="6946A443" w14:textId="77777777" w:rsidR="00CC3591" w:rsidRDefault="00CC3591" w:rsidP="009805CE">
            <w:pPr>
              <w:spacing w:before="120" w:after="240"/>
              <w:rPr>
                <w:rFonts w:ascii="Calibri" w:hAnsi="Calibri"/>
                <w:sz w:val="20"/>
                <w:szCs w:val="20"/>
              </w:rPr>
            </w:pPr>
            <w:r>
              <w:rPr>
                <w:rFonts w:ascii="Calibri" w:hAnsi="Calibri"/>
                <w:sz w:val="20"/>
                <w:szCs w:val="20"/>
              </w:rPr>
              <w:t>The risk assessment may be included in the agency’s risk register or a risk management plan.</w:t>
            </w:r>
          </w:p>
        </w:tc>
        <w:tc>
          <w:tcPr>
            <w:tcW w:w="3260" w:type="dxa"/>
          </w:tcPr>
          <w:p w14:paraId="60AA6577"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167100">
              <w:rPr>
                <w:rFonts w:ascii="Calibri" w:hAnsi="Calibri"/>
                <w:sz w:val="20"/>
                <w:szCs w:val="20"/>
              </w:rPr>
              <w:t xml:space="preserve">     </w:t>
            </w:r>
            <w:r w:rsidR="00CC3591" w:rsidRPr="004622C0">
              <w:rPr>
                <w:rFonts w:ascii="Calibri" w:hAnsi="Calibri"/>
                <w:sz w:val="20"/>
                <w:szCs w:val="20"/>
              </w:rPr>
              <w:t>Yes</w:t>
            </w:r>
          </w:p>
          <w:p w14:paraId="19EB865A"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No</w:t>
            </w:r>
          </w:p>
        </w:tc>
        <w:tc>
          <w:tcPr>
            <w:tcW w:w="4176" w:type="dxa"/>
          </w:tcPr>
          <w:p w14:paraId="05A902C8" w14:textId="77777777" w:rsidR="00CC3591"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CC3591">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Pr>
                <w:rFonts w:ascii="Calibri" w:hAnsi="Calibri"/>
                <w:sz w:val="20"/>
                <w:szCs w:val="20"/>
              </w:rPr>
              <w:fldChar w:fldCharType="end"/>
            </w:r>
          </w:p>
        </w:tc>
      </w:tr>
      <w:tr w:rsidR="00CC3591" w:rsidRPr="004622C0" w14:paraId="207A3841" w14:textId="77777777" w:rsidTr="7B561601">
        <w:tc>
          <w:tcPr>
            <w:tcW w:w="675" w:type="dxa"/>
            <w:tcBorders>
              <w:right w:val="nil"/>
            </w:tcBorders>
          </w:tcPr>
          <w:p w14:paraId="67D112E1" w14:textId="77777777" w:rsidR="00CC3591" w:rsidRPr="008C4C30" w:rsidRDefault="00CC3591" w:rsidP="00CB4D92">
            <w:pPr>
              <w:spacing w:after="240"/>
              <w:rPr>
                <w:rFonts w:ascii="Calibri" w:hAnsi="Calibri"/>
                <w:b/>
                <w:sz w:val="20"/>
                <w:szCs w:val="20"/>
              </w:rPr>
            </w:pPr>
            <w:r w:rsidRPr="008C4C30">
              <w:rPr>
                <w:rFonts w:ascii="Calibri" w:hAnsi="Calibri"/>
                <w:b/>
                <w:sz w:val="20"/>
                <w:szCs w:val="20"/>
              </w:rPr>
              <w:t>4.</w:t>
            </w:r>
            <w:r w:rsidR="008C4C30" w:rsidRPr="008C4C30">
              <w:rPr>
                <w:rFonts w:ascii="Calibri" w:hAnsi="Calibri"/>
                <w:b/>
                <w:sz w:val="20"/>
                <w:szCs w:val="20"/>
              </w:rPr>
              <w:t>2</w:t>
            </w:r>
          </w:p>
        </w:tc>
        <w:tc>
          <w:tcPr>
            <w:tcW w:w="1985" w:type="dxa"/>
            <w:tcBorders>
              <w:left w:val="nil"/>
            </w:tcBorders>
          </w:tcPr>
          <w:p w14:paraId="3FAD514B" w14:textId="77777777" w:rsidR="00CC3591" w:rsidRPr="004E1057" w:rsidRDefault="00CC3591" w:rsidP="00CB4D92">
            <w:pPr>
              <w:spacing w:after="120"/>
              <w:rPr>
                <w:rFonts w:ascii="Calibri" w:hAnsi="Calibri"/>
                <w:b/>
                <w:i/>
                <w:sz w:val="20"/>
                <w:szCs w:val="20"/>
              </w:rPr>
            </w:pPr>
            <w:r>
              <w:rPr>
                <w:rFonts w:ascii="Calibri" w:hAnsi="Calibri"/>
                <w:b/>
                <w:i/>
                <w:sz w:val="20"/>
                <w:szCs w:val="20"/>
              </w:rPr>
              <w:t>Is a risk treatment plan available to minimise risk to recordkeeping and the business system?</w:t>
            </w:r>
          </w:p>
        </w:tc>
        <w:tc>
          <w:tcPr>
            <w:tcW w:w="3827" w:type="dxa"/>
          </w:tcPr>
          <w:p w14:paraId="1F200DAF" w14:textId="77777777" w:rsidR="00CC3591" w:rsidRDefault="00CC3591" w:rsidP="7B561601">
            <w:pPr>
              <w:spacing w:after="120"/>
              <w:rPr>
                <w:rFonts w:ascii="Calibri" w:hAnsi="Calibri"/>
                <w:sz w:val="20"/>
                <w:szCs w:val="20"/>
              </w:rPr>
            </w:pPr>
            <w:r w:rsidRPr="7B561601">
              <w:rPr>
                <w:rFonts w:ascii="Calibri" w:hAnsi="Calibri"/>
                <w:sz w:val="20"/>
                <w:szCs w:val="20"/>
              </w:rPr>
              <w:t>A risk treatment plan is established outlining how risks will be managed.  Treatment plans are implemented and regularly reported on.</w:t>
            </w:r>
          </w:p>
          <w:p w14:paraId="35953FFC" w14:textId="77777777" w:rsidR="00CC3591" w:rsidRDefault="00CC3591" w:rsidP="009805CE">
            <w:pPr>
              <w:spacing w:before="120" w:after="240"/>
              <w:rPr>
                <w:rFonts w:ascii="Calibri" w:hAnsi="Calibri"/>
                <w:sz w:val="20"/>
                <w:szCs w:val="20"/>
              </w:rPr>
            </w:pPr>
            <w:r>
              <w:rPr>
                <w:rFonts w:ascii="Calibri" w:hAnsi="Calibri"/>
                <w:sz w:val="20"/>
                <w:szCs w:val="20"/>
              </w:rPr>
              <w:t>The risk treatment plan may be included in the agency’s risk management plan.</w:t>
            </w:r>
          </w:p>
        </w:tc>
        <w:tc>
          <w:tcPr>
            <w:tcW w:w="3260" w:type="dxa"/>
          </w:tcPr>
          <w:p w14:paraId="6AF65573"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Yes</w:t>
            </w:r>
          </w:p>
          <w:p w14:paraId="7EDD3E63"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No</w:t>
            </w:r>
          </w:p>
        </w:tc>
        <w:tc>
          <w:tcPr>
            <w:tcW w:w="4176" w:type="dxa"/>
          </w:tcPr>
          <w:p w14:paraId="5A47D3E5" w14:textId="77777777" w:rsidR="00CC3591"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CC3591">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sidR="00CC3591">
              <w:rPr>
                <w:rFonts w:ascii="Calibri" w:hAnsi="Calibri"/>
                <w:noProof/>
                <w:sz w:val="20"/>
                <w:szCs w:val="20"/>
              </w:rPr>
              <w:t> </w:t>
            </w:r>
            <w:r>
              <w:rPr>
                <w:rFonts w:ascii="Calibri" w:hAnsi="Calibri"/>
                <w:sz w:val="20"/>
                <w:szCs w:val="20"/>
              </w:rPr>
              <w:fldChar w:fldCharType="end"/>
            </w:r>
          </w:p>
        </w:tc>
      </w:tr>
    </w:tbl>
    <w:p w14:paraId="4B99056E" w14:textId="77777777" w:rsidR="00C333E9" w:rsidRDefault="00C333E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C333E9" w:rsidRPr="00BA4D0D" w14:paraId="48E61485" w14:textId="77777777" w:rsidTr="7B561601">
        <w:trPr>
          <w:tblHeader/>
        </w:trPr>
        <w:tc>
          <w:tcPr>
            <w:tcW w:w="2660" w:type="dxa"/>
            <w:gridSpan w:val="2"/>
            <w:shd w:val="clear" w:color="auto" w:fill="000080"/>
          </w:tcPr>
          <w:p w14:paraId="4BA12378" w14:textId="77777777" w:rsidR="00C333E9" w:rsidRPr="00BA4D0D" w:rsidRDefault="00C333E9" w:rsidP="00C458E3">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1767B8A2" w14:textId="77777777" w:rsidR="00C333E9" w:rsidRPr="00BA4D0D" w:rsidRDefault="00C333E9" w:rsidP="00C458E3">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488EE5D1" w14:textId="77777777" w:rsidR="00C333E9" w:rsidRPr="00BA4D0D" w:rsidRDefault="00C333E9" w:rsidP="00C458E3">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39C9C1EC" w14:textId="77777777" w:rsidR="00C333E9" w:rsidRPr="00BA4D0D" w:rsidRDefault="00C333E9" w:rsidP="00C458E3">
            <w:pPr>
              <w:spacing w:before="60" w:after="60"/>
              <w:jc w:val="center"/>
              <w:rPr>
                <w:rFonts w:ascii="Cambria" w:hAnsi="Cambria"/>
                <w:b/>
                <w:sz w:val="20"/>
                <w:szCs w:val="20"/>
              </w:rPr>
            </w:pPr>
            <w:r>
              <w:rPr>
                <w:rFonts w:ascii="Cambria" w:hAnsi="Cambria"/>
                <w:b/>
                <w:sz w:val="20"/>
                <w:szCs w:val="20"/>
              </w:rPr>
              <w:t>Comments / Actions</w:t>
            </w:r>
          </w:p>
        </w:tc>
      </w:tr>
      <w:tr w:rsidR="002133C9" w:rsidRPr="004622C0" w14:paraId="67B425E4" w14:textId="77777777" w:rsidTr="7B561601">
        <w:tc>
          <w:tcPr>
            <w:tcW w:w="675" w:type="dxa"/>
            <w:tcBorders>
              <w:right w:val="nil"/>
            </w:tcBorders>
          </w:tcPr>
          <w:p w14:paraId="530F788C" w14:textId="77777777" w:rsidR="002133C9" w:rsidRPr="008C4C30" w:rsidRDefault="005C3DF1" w:rsidP="00CB4D92">
            <w:pPr>
              <w:spacing w:after="240"/>
              <w:rPr>
                <w:rFonts w:ascii="Calibri" w:hAnsi="Calibri"/>
                <w:b/>
                <w:sz w:val="20"/>
                <w:szCs w:val="20"/>
              </w:rPr>
            </w:pPr>
            <w:r>
              <w:rPr>
                <w:rFonts w:ascii="Calibri" w:hAnsi="Calibri"/>
                <w:b/>
                <w:sz w:val="20"/>
                <w:szCs w:val="20"/>
              </w:rPr>
              <w:t>4.3</w:t>
            </w:r>
          </w:p>
        </w:tc>
        <w:tc>
          <w:tcPr>
            <w:tcW w:w="1985" w:type="dxa"/>
            <w:tcBorders>
              <w:left w:val="nil"/>
            </w:tcBorders>
          </w:tcPr>
          <w:p w14:paraId="5DC36CB8" w14:textId="77777777" w:rsidR="002133C9" w:rsidRDefault="002133C9" w:rsidP="7B561601">
            <w:pPr>
              <w:spacing w:after="240"/>
              <w:rPr>
                <w:rFonts w:ascii="Calibri" w:hAnsi="Calibri"/>
                <w:b/>
                <w:bCs/>
                <w:i/>
                <w:iCs/>
                <w:sz w:val="20"/>
                <w:szCs w:val="20"/>
              </w:rPr>
            </w:pPr>
            <w:r w:rsidRPr="7B561601">
              <w:rPr>
                <w:rFonts w:ascii="Calibri" w:hAnsi="Calibri"/>
                <w:b/>
                <w:bCs/>
                <w:i/>
                <w:iCs/>
                <w:sz w:val="20"/>
                <w:szCs w:val="20"/>
              </w:rPr>
              <w:t>Has the business system been identified to contain vital records?</w:t>
            </w:r>
          </w:p>
        </w:tc>
        <w:tc>
          <w:tcPr>
            <w:tcW w:w="3827" w:type="dxa"/>
          </w:tcPr>
          <w:p w14:paraId="6F8C42A7" w14:textId="77777777" w:rsidR="00C333E9" w:rsidRDefault="00123628" w:rsidP="7B561601">
            <w:pPr>
              <w:spacing w:after="120"/>
              <w:rPr>
                <w:rFonts w:ascii="Calibri" w:hAnsi="Calibri"/>
                <w:sz w:val="20"/>
                <w:szCs w:val="20"/>
              </w:rPr>
            </w:pPr>
            <w:r w:rsidRPr="7B561601">
              <w:rPr>
                <w:rFonts w:ascii="Calibri" w:hAnsi="Calibri"/>
                <w:sz w:val="20"/>
                <w:szCs w:val="20"/>
              </w:rPr>
              <w:t>Vit</w:t>
            </w:r>
            <w:r w:rsidR="00C54249" w:rsidRPr="7B561601">
              <w:rPr>
                <w:rFonts w:ascii="Calibri" w:hAnsi="Calibri"/>
                <w:sz w:val="20"/>
                <w:szCs w:val="20"/>
              </w:rPr>
              <w:t xml:space="preserve">al records are records </w:t>
            </w:r>
            <w:r w:rsidRPr="7B561601">
              <w:rPr>
                <w:rFonts w:ascii="Calibri" w:hAnsi="Calibri"/>
                <w:sz w:val="20"/>
                <w:szCs w:val="20"/>
              </w:rPr>
              <w:t>considered essential</w:t>
            </w:r>
            <w:r w:rsidR="00C54249" w:rsidRPr="7B561601">
              <w:rPr>
                <w:rFonts w:ascii="Calibri" w:hAnsi="Calibri"/>
                <w:sz w:val="20"/>
                <w:szCs w:val="20"/>
              </w:rPr>
              <w:t xml:space="preserve"> to the continuing operation of the agency</w:t>
            </w:r>
            <w:r w:rsidR="00C333E9" w:rsidRPr="7B561601">
              <w:rPr>
                <w:rFonts w:ascii="Calibri" w:hAnsi="Calibri"/>
                <w:sz w:val="20"/>
                <w:szCs w:val="20"/>
              </w:rPr>
              <w:t xml:space="preserve"> in the event of a disaster</w:t>
            </w:r>
            <w:r w:rsidR="00C54249" w:rsidRPr="7B561601">
              <w:rPr>
                <w:rFonts w:ascii="Calibri" w:hAnsi="Calibri"/>
                <w:sz w:val="20"/>
                <w:szCs w:val="20"/>
              </w:rPr>
              <w:t xml:space="preserve"> and will have severe consequences to the agency if they are completely lost or destroyed.</w:t>
            </w:r>
            <w:r w:rsidR="00C333E9" w:rsidRPr="7B561601">
              <w:rPr>
                <w:rFonts w:ascii="Calibri" w:hAnsi="Calibri"/>
                <w:sz w:val="20"/>
                <w:szCs w:val="20"/>
              </w:rPr>
              <w:t xml:space="preserve">  If they </w:t>
            </w:r>
            <w:proofErr w:type="gramStart"/>
            <w:r w:rsidR="00C333E9" w:rsidRPr="7B561601">
              <w:rPr>
                <w:rFonts w:ascii="Calibri" w:hAnsi="Calibri"/>
                <w:sz w:val="20"/>
                <w:szCs w:val="20"/>
              </w:rPr>
              <w:t>are able to</w:t>
            </w:r>
            <w:proofErr w:type="gramEnd"/>
            <w:r w:rsidR="00C333E9" w:rsidRPr="7B561601">
              <w:rPr>
                <w:rFonts w:ascii="Calibri" w:hAnsi="Calibri"/>
                <w:sz w:val="20"/>
                <w:szCs w:val="20"/>
              </w:rPr>
              <w:t xml:space="preserve"> be recreated from other sources in any way, they will most likely be costly and time consuming to do so.</w:t>
            </w:r>
          </w:p>
          <w:p w14:paraId="3E1052F7" w14:textId="77777777" w:rsidR="002133C9" w:rsidRPr="00C333E9" w:rsidRDefault="00C333E9" w:rsidP="7B561601">
            <w:pPr>
              <w:spacing w:before="0" w:after="240"/>
              <w:rPr>
                <w:rFonts w:ascii="Calibri" w:hAnsi="Calibri"/>
                <w:sz w:val="20"/>
                <w:szCs w:val="20"/>
              </w:rPr>
            </w:pPr>
            <w:r w:rsidRPr="7B561601">
              <w:rPr>
                <w:rFonts w:ascii="Calibri" w:hAnsi="Calibri"/>
                <w:sz w:val="20"/>
                <w:szCs w:val="20"/>
              </w:rPr>
              <w:t>Vital records</w:t>
            </w:r>
            <w:r w:rsidR="00C54249" w:rsidRPr="7B561601">
              <w:rPr>
                <w:rFonts w:ascii="Calibri" w:hAnsi="Calibri"/>
                <w:sz w:val="20"/>
                <w:szCs w:val="20"/>
              </w:rPr>
              <w:t xml:space="preserve"> predominately do</w:t>
            </w:r>
            <w:r w:rsidRPr="7B561601">
              <w:rPr>
                <w:rFonts w:ascii="Calibri" w:hAnsi="Calibri"/>
                <w:sz w:val="20"/>
                <w:szCs w:val="20"/>
              </w:rPr>
              <w:t>cument the agency’s legal and</w:t>
            </w:r>
            <w:r w:rsidR="00C54249" w:rsidRPr="7B561601">
              <w:rPr>
                <w:rFonts w:ascii="Calibri" w:hAnsi="Calibri"/>
                <w:sz w:val="20"/>
                <w:szCs w:val="20"/>
              </w:rPr>
              <w:t xml:space="preserve"> financial position as well as</w:t>
            </w:r>
            <w:r w:rsidRPr="7B561601">
              <w:rPr>
                <w:rFonts w:ascii="Calibri" w:hAnsi="Calibri"/>
                <w:sz w:val="20"/>
                <w:szCs w:val="20"/>
              </w:rPr>
              <w:t xml:space="preserve"> being critical for</w:t>
            </w:r>
            <w:r w:rsidR="00C54249" w:rsidRPr="7B561601">
              <w:rPr>
                <w:rFonts w:ascii="Calibri" w:hAnsi="Calibri"/>
                <w:sz w:val="20"/>
                <w:szCs w:val="20"/>
              </w:rPr>
              <w:t xml:space="preserve"> preserving the claims, rights and entitlements of individuals.</w:t>
            </w:r>
          </w:p>
        </w:tc>
        <w:tc>
          <w:tcPr>
            <w:tcW w:w="3260" w:type="dxa"/>
          </w:tcPr>
          <w:p w14:paraId="071A3B38" w14:textId="77777777" w:rsidR="002133C9"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2133C9"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133C9" w:rsidRPr="004622C0">
              <w:rPr>
                <w:rFonts w:ascii="Calibri" w:hAnsi="Calibri"/>
                <w:sz w:val="20"/>
                <w:szCs w:val="20"/>
              </w:rPr>
              <w:t xml:space="preserve"> </w:t>
            </w:r>
            <w:r w:rsidR="002133C9">
              <w:rPr>
                <w:rFonts w:ascii="Calibri" w:hAnsi="Calibri"/>
                <w:sz w:val="20"/>
                <w:szCs w:val="20"/>
              </w:rPr>
              <w:t xml:space="preserve">    </w:t>
            </w:r>
            <w:r w:rsidR="002133C9" w:rsidRPr="004622C0">
              <w:rPr>
                <w:rFonts w:ascii="Calibri" w:hAnsi="Calibri"/>
                <w:sz w:val="20"/>
                <w:szCs w:val="20"/>
              </w:rPr>
              <w:t>Yes</w:t>
            </w:r>
          </w:p>
          <w:p w14:paraId="445C4316" w14:textId="77777777" w:rsidR="002133C9"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2133C9"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2133C9" w:rsidRPr="004622C0">
              <w:rPr>
                <w:rFonts w:ascii="Calibri" w:hAnsi="Calibri"/>
                <w:sz w:val="20"/>
                <w:szCs w:val="20"/>
              </w:rPr>
              <w:t xml:space="preserve"> </w:t>
            </w:r>
            <w:r w:rsidR="002133C9">
              <w:rPr>
                <w:rFonts w:ascii="Calibri" w:hAnsi="Calibri"/>
                <w:sz w:val="20"/>
                <w:szCs w:val="20"/>
              </w:rPr>
              <w:t xml:space="preserve">    </w:t>
            </w:r>
            <w:r w:rsidR="002133C9" w:rsidRPr="004622C0">
              <w:rPr>
                <w:rFonts w:ascii="Calibri" w:hAnsi="Calibri"/>
                <w:sz w:val="20"/>
                <w:szCs w:val="20"/>
              </w:rPr>
              <w:t>No</w:t>
            </w:r>
          </w:p>
        </w:tc>
        <w:tc>
          <w:tcPr>
            <w:tcW w:w="4176" w:type="dxa"/>
          </w:tcPr>
          <w:p w14:paraId="75AB5844" w14:textId="77777777" w:rsidR="002133C9" w:rsidRPr="004622C0" w:rsidRDefault="000B1031" w:rsidP="00CB4D92">
            <w:pPr>
              <w:spacing w:after="240"/>
              <w:rPr>
                <w:rFonts w:ascii="Calibri" w:hAnsi="Calibri"/>
                <w:sz w:val="20"/>
                <w:szCs w:val="20"/>
              </w:rPr>
            </w:pPr>
            <w:r>
              <w:rPr>
                <w:rFonts w:ascii="Calibri" w:hAnsi="Calibri"/>
                <w:sz w:val="20"/>
                <w:szCs w:val="20"/>
              </w:rPr>
              <w:fldChar w:fldCharType="begin">
                <w:ffData>
                  <w:name w:val="Text8"/>
                  <w:enabled/>
                  <w:calcOnExit w:val="0"/>
                  <w:textInput/>
                </w:ffData>
              </w:fldChar>
            </w:r>
            <w:r w:rsidR="002133C9">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2133C9">
              <w:rPr>
                <w:rFonts w:ascii="Calibri" w:hAnsi="Calibri"/>
                <w:noProof/>
                <w:sz w:val="20"/>
                <w:szCs w:val="20"/>
              </w:rPr>
              <w:t> </w:t>
            </w:r>
            <w:r w:rsidR="002133C9">
              <w:rPr>
                <w:rFonts w:ascii="Calibri" w:hAnsi="Calibri"/>
                <w:noProof/>
                <w:sz w:val="20"/>
                <w:szCs w:val="20"/>
              </w:rPr>
              <w:t> </w:t>
            </w:r>
            <w:r w:rsidR="002133C9">
              <w:rPr>
                <w:rFonts w:ascii="Calibri" w:hAnsi="Calibri"/>
                <w:noProof/>
                <w:sz w:val="20"/>
                <w:szCs w:val="20"/>
              </w:rPr>
              <w:t> </w:t>
            </w:r>
            <w:r w:rsidR="002133C9">
              <w:rPr>
                <w:rFonts w:ascii="Calibri" w:hAnsi="Calibri"/>
                <w:noProof/>
                <w:sz w:val="20"/>
                <w:szCs w:val="20"/>
              </w:rPr>
              <w:t> </w:t>
            </w:r>
            <w:r w:rsidR="002133C9">
              <w:rPr>
                <w:rFonts w:ascii="Calibri" w:hAnsi="Calibri"/>
                <w:noProof/>
                <w:sz w:val="20"/>
                <w:szCs w:val="20"/>
              </w:rPr>
              <w:t> </w:t>
            </w:r>
            <w:r>
              <w:rPr>
                <w:rFonts w:ascii="Calibri" w:hAnsi="Calibri"/>
                <w:sz w:val="20"/>
                <w:szCs w:val="20"/>
              </w:rPr>
              <w:fldChar w:fldCharType="end"/>
            </w:r>
          </w:p>
        </w:tc>
      </w:tr>
      <w:tr w:rsidR="00CC3591" w:rsidRPr="004622C0" w14:paraId="39B55BFD" w14:textId="77777777" w:rsidTr="7B561601">
        <w:tc>
          <w:tcPr>
            <w:tcW w:w="675" w:type="dxa"/>
            <w:tcBorders>
              <w:right w:val="nil"/>
            </w:tcBorders>
          </w:tcPr>
          <w:p w14:paraId="1BA39565" w14:textId="77777777" w:rsidR="00CC3591" w:rsidRPr="008C4C30" w:rsidRDefault="00CC3591" w:rsidP="00CB4D92">
            <w:pPr>
              <w:spacing w:after="240"/>
              <w:rPr>
                <w:rFonts w:ascii="Calibri" w:hAnsi="Calibri"/>
                <w:b/>
                <w:sz w:val="20"/>
                <w:szCs w:val="20"/>
              </w:rPr>
            </w:pPr>
            <w:r w:rsidRPr="008C4C30">
              <w:rPr>
                <w:rFonts w:ascii="Calibri" w:hAnsi="Calibri"/>
                <w:b/>
                <w:sz w:val="20"/>
                <w:szCs w:val="20"/>
              </w:rPr>
              <w:t>4.</w:t>
            </w:r>
            <w:r w:rsidR="005C3DF1">
              <w:rPr>
                <w:rFonts w:ascii="Calibri" w:hAnsi="Calibri"/>
                <w:b/>
                <w:sz w:val="20"/>
                <w:szCs w:val="20"/>
              </w:rPr>
              <w:t>4</w:t>
            </w:r>
          </w:p>
        </w:tc>
        <w:tc>
          <w:tcPr>
            <w:tcW w:w="1985" w:type="dxa"/>
            <w:tcBorders>
              <w:left w:val="nil"/>
            </w:tcBorders>
          </w:tcPr>
          <w:p w14:paraId="6F34FF42" w14:textId="77777777" w:rsidR="00CC3591" w:rsidRPr="0047405A" w:rsidRDefault="00CC3591" w:rsidP="00CB4D92">
            <w:pPr>
              <w:spacing w:after="240"/>
              <w:rPr>
                <w:rFonts w:ascii="Calibri" w:hAnsi="Calibri"/>
                <w:b/>
                <w:i/>
                <w:sz w:val="20"/>
                <w:szCs w:val="20"/>
              </w:rPr>
            </w:pPr>
            <w:r>
              <w:rPr>
                <w:rFonts w:ascii="Calibri" w:hAnsi="Calibri"/>
                <w:b/>
                <w:i/>
                <w:sz w:val="20"/>
                <w:szCs w:val="20"/>
              </w:rPr>
              <w:t>Is there an established framework for responding to disasters affecting the business system?</w:t>
            </w:r>
          </w:p>
        </w:tc>
        <w:tc>
          <w:tcPr>
            <w:tcW w:w="3827" w:type="dxa"/>
          </w:tcPr>
          <w:p w14:paraId="2A9C177A" w14:textId="77777777" w:rsidR="00CC3591" w:rsidRDefault="00CC3591" w:rsidP="7B561601">
            <w:pPr>
              <w:spacing w:after="120"/>
              <w:rPr>
                <w:rFonts w:ascii="Calibri" w:hAnsi="Calibri"/>
                <w:sz w:val="20"/>
                <w:szCs w:val="20"/>
              </w:rPr>
            </w:pPr>
            <w:r w:rsidRPr="7B561601">
              <w:rPr>
                <w:rFonts w:ascii="Calibri" w:hAnsi="Calibri"/>
                <w:sz w:val="20"/>
                <w:szCs w:val="20"/>
              </w:rPr>
              <w:t>Counter disaster measures for the business system have been established and are documented.</w:t>
            </w:r>
          </w:p>
          <w:p w14:paraId="12B98ABA" w14:textId="77777777" w:rsidR="00CC3591" w:rsidRPr="002B6623" w:rsidRDefault="00CC3591" w:rsidP="7B561601">
            <w:pPr>
              <w:spacing w:before="120" w:after="240"/>
              <w:rPr>
                <w:rFonts w:ascii="Calibri" w:hAnsi="Calibri"/>
                <w:sz w:val="20"/>
                <w:szCs w:val="20"/>
              </w:rPr>
            </w:pPr>
            <w:r w:rsidRPr="7B561601">
              <w:rPr>
                <w:rFonts w:ascii="Calibri" w:hAnsi="Calibri"/>
                <w:sz w:val="20"/>
                <w:szCs w:val="20"/>
              </w:rPr>
              <w:t>Disaster planning includes disaster prevention, response, salvage and recovery.  Vital records should be known and identified within the agency’s disaster management plan.  The plan should be regularly reviewed and updated to reflect the current environment.</w:t>
            </w:r>
          </w:p>
        </w:tc>
        <w:tc>
          <w:tcPr>
            <w:tcW w:w="3260" w:type="dxa"/>
          </w:tcPr>
          <w:p w14:paraId="01DCDDBF"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Yes</w:t>
            </w:r>
          </w:p>
          <w:p w14:paraId="792BAB82"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No</w:t>
            </w:r>
          </w:p>
        </w:tc>
        <w:tc>
          <w:tcPr>
            <w:tcW w:w="4176" w:type="dxa"/>
          </w:tcPr>
          <w:p w14:paraId="2E55E147"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CC3591"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Pr="004622C0">
              <w:rPr>
                <w:rFonts w:ascii="Calibri" w:hAnsi="Calibri"/>
                <w:sz w:val="20"/>
                <w:szCs w:val="20"/>
              </w:rPr>
              <w:fldChar w:fldCharType="end"/>
            </w:r>
          </w:p>
        </w:tc>
      </w:tr>
      <w:tr w:rsidR="00CC3591" w:rsidRPr="004622C0" w14:paraId="5ECDF20D" w14:textId="77777777" w:rsidTr="7B561601">
        <w:tc>
          <w:tcPr>
            <w:tcW w:w="675" w:type="dxa"/>
            <w:tcBorders>
              <w:right w:val="nil"/>
            </w:tcBorders>
          </w:tcPr>
          <w:p w14:paraId="25B0E7C1" w14:textId="77777777" w:rsidR="00CC3591" w:rsidRPr="008C4C30" w:rsidRDefault="00CC3591" w:rsidP="00CB4D92">
            <w:pPr>
              <w:keepNext/>
              <w:spacing w:after="240"/>
              <w:rPr>
                <w:rFonts w:ascii="Calibri" w:hAnsi="Calibri"/>
                <w:b/>
                <w:sz w:val="20"/>
                <w:szCs w:val="20"/>
              </w:rPr>
            </w:pPr>
            <w:r w:rsidRPr="008C4C30">
              <w:rPr>
                <w:rFonts w:ascii="Calibri" w:hAnsi="Calibri"/>
                <w:b/>
                <w:sz w:val="20"/>
                <w:szCs w:val="20"/>
              </w:rPr>
              <w:lastRenderedPageBreak/>
              <w:t>4.</w:t>
            </w:r>
            <w:r w:rsidR="005C3DF1">
              <w:rPr>
                <w:rFonts w:ascii="Calibri" w:hAnsi="Calibri"/>
                <w:b/>
                <w:sz w:val="20"/>
                <w:szCs w:val="20"/>
              </w:rPr>
              <w:t>5</w:t>
            </w:r>
          </w:p>
        </w:tc>
        <w:tc>
          <w:tcPr>
            <w:tcW w:w="1985" w:type="dxa"/>
            <w:tcBorders>
              <w:left w:val="nil"/>
            </w:tcBorders>
          </w:tcPr>
          <w:p w14:paraId="7F62EBD4" w14:textId="77777777" w:rsidR="00CC3591" w:rsidRPr="007A36E0" w:rsidRDefault="00CC3591" w:rsidP="00CB4D92">
            <w:pPr>
              <w:spacing w:after="120"/>
              <w:rPr>
                <w:rFonts w:ascii="Calibri" w:hAnsi="Calibri"/>
                <w:b/>
                <w:i/>
                <w:sz w:val="20"/>
                <w:szCs w:val="20"/>
              </w:rPr>
            </w:pPr>
            <w:r>
              <w:rPr>
                <w:rFonts w:ascii="Calibri" w:hAnsi="Calibri"/>
                <w:b/>
                <w:i/>
                <w:sz w:val="20"/>
                <w:szCs w:val="20"/>
              </w:rPr>
              <w:t>Is regular testing done on the recovery and restoration processes of the business system?</w:t>
            </w:r>
          </w:p>
        </w:tc>
        <w:tc>
          <w:tcPr>
            <w:tcW w:w="3827" w:type="dxa"/>
          </w:tcPr>
          <w:p w14:paraId="4276B336" w14:textId="77777777" w:rsidR="00CC3591" w:rsidRDefault="00CC3591" w:rsidP="00CB4D92">
            <w:pPr>
              <w:spacing w:after="120"/>
              <w:rPr>
                <w:rFonts w:ascii="Calibri" w:hAnsi="Calibri"/>
                <w:sz w:val="20"/>
                <w:szCs w:val="20"/>
              </w:rPr>
            </w:pPr>
            <w:r>
              <w:rPr>
                <w:rFonts w:ascii="Calibri" w:hAnsi="Calibri"/>
                <w:sz w:val="20"/>
                <w:szCs w:val="20"/>
              </w:rPr>
              <w:t>Regular testing is carried out on the recovery and restoration processes of the business system.</w:t>
            </w:r>
          </w:p>
          <w:p w14:paraId="6FFB0AD2" w14:textId="77777777" w:rsidR="00CC3591" w:rsidRDefault="00CC3591" w:rsidP="009805CE">
            <w:pPr>
              <w:spacing w:before="120" w:after="240"/>
              <w:rPr>
                <w:rFonts w:ascii="Calibri" w:hAnsi="Calibri"/>
                <w:sz w:val="20"/>
                <w:szCs w:val="20"/>
              </w:rPr>
            </w:pPr>
            <w:r>
              <w:rPr>
                <w:rFonts w:ascii="Calibri" w:hAnsi="Calibri"/>
                <w:sz w:val="20"/>
                <w:szCs w:val="20"/>
              </w:rPr>
              <w:t>Regular testing ensures that recovery and restoration processes are understood and can be effectively implemented in a disaster recovery environment.</w:t>
            </w:r>
          </w:p>
        </w:tc>
        <w:tc>
          <w:tcPr>
            <w:tcW w:w="3260" w:type="dxa"/>
          </w:tcPr>
          <w:p w14:paraId="31D21A88"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Yes</w:t>
            </w:r>
          </w:p>
          <w:p w14:paraId="3E973EB0"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No</w:t>
            </w:r>
          </w:p>
        </w:tc>
        <w:tc>
          <w:tcPr>
            <w:tcW w:w="4176" w:type="dxa"/>
          </w:tcPr>
          <w:p w14:paraId="3C9C1BA9"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CC3591"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Pr="004622C0">
              <w:rPr>
                <w:rFonts w:ascii="Calibri" w:hAnsi="Calibri"/>
                <w:sz w:val="20"/>
                <w:szCs w:val="20"/>
              </w:rPr>
              <w:fldChar w:fldCharType="end"/>
            </w:r>
          </w:p>
        </w:tc>
      </w:tr>
      <w:tr w:rsidR="00963FC3" w:rsidRPr="004622C0" w14:paraId="7EF61EAA" w14:textId="77777777" w:rsidTr="7B561601">
        <w:tc>
          <w:tcPr>
            <w:tcW w:w="675" w:type="dxa"/>
            <w:tcBorders>
              <w:right w:val="nil"/>
            </w:tcBorders>
          </w:tcPr>
          <w:p w14:paraId="2B439FDB" w14:textId="77777777" w:rsidR="00963FC3" w:rsidRPr="007137DA" w:rsidRDefault="008C4C30" w:rsidP="00CB4D92">
            <w:pPr>
              <w:spacing w:after="240"/>
              <w:rPr>
                <w:rFonts w:ascii="Calibri" w:hAnsi="Calibri"/>
                <w:b/>
                <w:sz w:val="20"/>
                <w:szCs w:val="20"/>
              </w:rPr>
            </w:pPr>
            <w:r>
              <w:rPr>
                <w:rFonts w:ascii="Calibri" w:hAnsi="Calibri"/>
                <w:b/>
                <w:sz w:val="20"/>
                <w:szCs w:val="20"/>
              </w:rPr>
              <w:t>4.</w:t>
            </w:r>
            <w:r w:rsidR="005C3DF1">
              <w:rPr>
                <w:rFonts w:ascii="Calibri" w:hAnsi="Calibri"/>
                <w:b/>
                <w:sz w:val="20"/>
                <w:szCs w:val="20"/>
              </w:rPr>
              <w:t>6</w:t>
            </w:r>
          </w:p>
        </w:tc>
        <w:tc>
          <w:tcPr>
            <w:tcW w:w="1985" w:type="dxa"/>
            <w:tcBorders>
              <w:left w:val="nil"/>
            </w:tcBorders>
          </w:tcPr>
          <w:p w14:paraId="543C344C" w14:textId="77777777" w:rsidR="00963FC3" w:rsidRDefault="00963FC3" w:rsidP="00CB4D92">
            <w:pPr>
              <w:spacing w:after="240"/>
              <w:rPr>
                <w:rFonts w:ascii="Calibri" w:hAnsi="Calibri"/>
                <w:b/>
                <w:i/>
                <w:sz w:val="20"/>
                <w:szCs w:val="20"/>
              </w:rPr>
            </w:pPr>
            <w:r>
              <w:rPr>
                <w:rFonts w:ascii="Calibri" w:hAnsi="Calibri"/>
                <w:b/>
                <w:i/>
                <w:sz w:val="20"/>
                <w:szCs w:val="20"/>
              </w:rPr>
              <w:t>Is training provided to users of the business system?</w:t>
            </w:r>
          </w:p>
        </w:tc>
        <w:tc>
          <w:tcPr>
            <w:tcW w:w="3827" w:type="dxa"/>
          </w:tcPr>
          <w:p w14:paraId="7243E695" w14:textId="77777777" w:rsidR="00963FC3" w:rsidRDefault="00C458E3" w:rsidP="00721C9D">
            <w:pPr>
              <w:spacing w:after="120"/>
              <w:rPr>
                <w:rFonts w:ascii="Calibri" w:hAnsi="Calibri"/>
                <w:sz w:val="20"/>
                <w:szCs w:val="20"/>
              </w:rPr>
            </w:pPr>
            <w:r>
              <w:rPr>
                <w:rFonts w:ascii="Calibri" w:hAnsi="Calibri"/>
                <w:sz w:val="20"/>
                <w:szCs w:val="20"/>
              </w:rPr>
              <w:t>Training is provided to users of the business system.</w:t>
            </w:r>
          </w:p>
          <w:p w14:paraId="16567534" w14:textId="77777777" w:rsidR="00C458E3" w:rsidRDefault="00C458E3" w:rsidP="7B561601">
            <w:pPr>
              <w:spacing w:before="0" w:after="240"/>
              <w:rPr>
                <w:rFonts w:ascii="Calibri" w:hAnsi="Calibri"/>
                <w:sz w:val="20"/>
                <w:szCs w:val="20"/>
              </w:rPr>
            </w:pPr>
            <w:r w:rsidRPr="7B561601">
              <w:rPr>
                <w:rFonts w:ascii="Calibri" w:hAnsi="Calibri"/>
                <w:sz w:val="20"/>
                <w:szCs w:val="20"/>
              </w:rPr>
              <w:t>Training should include initial training on the business system to new users and have the availability of refresher training</w:t>
            </w:r>
            <w:r w:rsidR="00721C9D" w:rsidRPr="7B561601">
              <w:rPr>
                <w:rFonts w:ascii="Calibri" w:hAnsi="Calibri"/>
                <w:sz w:val="20"/>
                <w:szCs w:val="20"/>
              </w:rPr>
              <w:t>.  Training may need to be divided into difference categories such as user and administrator level training.</w:t>
            </w:r>
          </w:p>
        </w:tc>
        <w:tc>
          <w:tcPr>
            <w:tcW w:w="3260" w:type="dxa"/>
          </w:tcPr>
          <w:p w14:paraId="3A57A951"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167100">
              <w:rPr>
                <w:rFonts w:ascii="Calibri" w:hAnsi="Calibri"/>
                <w:sz w:val="20"/>
                <w:szCs w:val="20"/>
              </w:rPr>
              <w:t xml:space="preserve">    </w:t>
            </w:r>
            <w:r w:rsidR="00963FC3" w:rsidRPr="004622C0">
              <w:rPr>
                <w:rFonts w:ascii="Calibri" w:hAnsi="Calibri"/>
                <w:sz w:val="20"/>
                <w:szCs w:val="20"/>
              </w:rPr>
              <w:t>Yes</w:t>
            </w:r>
          </w:p>
          <w:p w14:paraId="1B343E56"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963FC3"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963FC3" w:rsidRPr="004622C0">
              <w:rPr>
                <w:rFonts w:ascii="Calibri" w:hAnsi="Calibri"/>
                <w:sz w:val="20"/>
                <w:szCs w:val="20"/>
              </w:rPr>
              <w:t xml:space="preserve"> </w:t>
            </w:r>
            <w:r w:rsidR="00167100">
              <w:rPr>
                <w:rFonts w:ascii="Calibri" w:hAnsi="Calibri"/>
                <w:sz w:val="20"/>
                <w:szCs w:val="20"/>
              </w:rPr>
              <w:t xml:space="preserve">    </w:t>
            </w:r>
            <w:r w:rsidR="00963FC3" w:rsidRPr="004622C0">
              <w:rPr>
                <w:rFonts w:ascii="Calibri" w:hAnsi="Calibri"/>
                <w:sz w:val="20"/>
                <w:szCs w:val="20"/>
              </w:rPr>
              <w:t>No</w:t>
            </w:r>
          </w:p>
        </w:tc>
        <w:tc>
          <w:tcPr>
            <w:tcW w:w="4176" w:type="dxa"/>
          </w:tcPr>
          <w:p w14:paraId="41B4A549" w14:textId="77777777" w:rsidR="00963FC3"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963FC3"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00963FC3" w:rsidRPr="004622C0">
              <w:rPr>
                <w:rFonts w:ascii="Calibri" w:hAnsi="Calibri"/>
                <w:noProof/>
                <w:sz w:val="20"/>
                <w:szCs w:val="20"/>
              </w:rPr>
              <w:t> </w:t>
            </w:r>
            <w:r w:rsidRPr="004622C0">
              <w:rPr>
                <w:rFonts w:ascii="Calibri" w:hAnsi="Calibri"/>
                <w:sz w:val="20"/>
                <w:szCs w:val="20"/>
              </w:rPr>
              <w:fldChar w:fldCharType="end"/>
            </w:r>
          </w:p>
        </w:tc>
      </w:tr>
    </w:tbl>
    <w:p w14:paraId="1299C43A" w14:textId="77777777" w:rsidR="00B53A5E" w:rsidRDefault="00B53A5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3260"/>
        <w:gridCol w:w="4176"/>
      </w:tblGrid>
      <w:tr w:rsidR="00B53A5E" w:rsidRPr="00BA4D0D" w14:paraId="2F4E270D" w14:textId="77777777" w:rsidTr="7B561601">
        <w:trPr>
          <w:tblHeader/>
        </w:trPr>
        <w:tc>
          <w:tcPr>
            <w:tcW w:w="2660" w:type="dxa"/>
            <w:gridSpan w:val="2"/>
            <w:shd w:val="clear" w:color="auto" w:fill="000080"/>
          </w:tcPr>
          <w:p w14:paraId="376FD31D"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lastRenderedPageBreak/>
              <w:t>Criteria</w:t>
            </w:r>
          </w:p>
        </w:tc>
        <w:tc>
          <w:tcPr>
            <w:tcW w:w="3827" w:type="dxa"/>
            <w:shd w:val="clear" w:color="auto" w:fill="000080"/>
          </w:tcPr>
          <w:p w14:paraId="146BE5ED"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Description</w:t>
            </w:r>
          </w:p>
        </w:tc>
        <w:tc>
          <w:tcPr>
            <w:tcW w:w="3260" w:type="dxa"/>
            <w:shd w:val="clear" w:color="auto" w:fill="000080"/>
          </w:tcPr>
          <w:p w14:paraId="2B470462"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Assessment</w:t>
            </w:r>
          </w:p>
        </w:tc>
        <w:tc>
          <w:tcPr>
            <w:tcW w:w="4176" w:type="dxa"/>
            <w:shd w:val="clear" w:color="auto" w:fill="000080"/>
          </w:tcPr>
          <w:p w14:paraId="122419DC" w14:textId="77777777" w:rsidR="00B53A5E" w:rsidRPr="00BA4D0D" w:rsidRDefault="00B53A5E" w:rsidP="00123628">
            <w:pPr>
              <w:spacing w:before="60" w:after="60"/>
              <w:jc w:val="center"/>
              <w:rPr>
                <w:rFonts w:ascii="Cambria" w:hAnsi="Cambria"/>
                <w:b/>
                <w:sz w:val="20"/>
                <w:szCs w:val="20"/>
              </w:rPr>
            </w:pPr>
            <w:r>
              <w:rPr>
                <w:rFonts w:ascii="Cambria" w:hAnsi="Cambria"/>
                <w:b/>
                <w:sz w:val="20"/>
                <w:szCs w:val="20"/>
              </w:rPr>
              <w:t>Comments / Actions</w:t>
            </w:r>
          </w:p>
        </w:tc>
      </w:tr>
      <w:tr w:rsidR="00CC3591" w:rsidRPr="004622C0" w14:paraId="3A0140CC" w14:textId="77777777" w:rsidTr="7B561601">
        <w:tc>
          <w:tcPr>
            <w:tcW w:w="675" w:type="dxa"/>
            <w:tcBorders>
              <w:bottom w:val="single" w:sz="4" w:space="0" w:color="auto"/>
              <w:right w:val="nil"/>
            </w:tcBorders>
          </w:tcPr>
          <w:p w14:paraId="19BDB427" w14:textId="77777777" w:rsidR="00CC3591" w:rsidRPr="008C4C30" w:rsidRDefault="00CC3591" w:rsidP="00CB4D92">
            <w:pPr>
              <w:spacing w:after="240"/>
              <w:rPr>
                <w:rFonts w:ascii="Calibri" w:hAnsi="Calibri"/>
                <w:b/>
                <w:sz w:val="20"/>
                <w:szCs w:val="20"/>
              </w:rPr>
            </w:pPr>
            <w:r w:rsidRPr="008C4C30">
              <w:rPr>
                <w:rFonts w:ascii="Calibri" w:hAnsi="Calibri"/>
                <w:b/>
                <w:sz w:val="20"/>
                <w:szCs w:val="20"/>
              </w:rPr>
              <w:t>4.</w:t>
            </w:r>
            <w:r w:rsidR="005C3DF1">
              <w:rPr>
                <w:rFonts w:ascii="Calibri" w:hAnsi="Calibri"/>
                <w:b/>
                <w:sz w:val="20"/>
                <w:szCs w:val="20"/>
              </w:rPr>
              <w:t>7</w:t>
            </w:r>
          </w:p>
        </w:tc>
        <w:tc>
          <w:tcPr>
            <w:tcW w:w="1985" w:type="dxa"/>
            <w:tcBorders>
              <w:left w:val="nil"/>
              <w:bottom w:val="single" w:sz="4" w:space="0" w:color="auto"/>
            </w:tcBorders>
          </w:tcPr>
          <w:p w14:paraId="35A96604" w14:textId="77777777" w:rsidR="00CC3591" w:rsidRDefault="00CC3591" w:rsidP="00CB4D92">
            <w:pPr>
              <w:spacing w:after="120"/>
              <w:rPr>
                <w:rFonts w:ascii="Calibri" w:hAnsi="Calibri"/>
                <w:b/>
                <w:i/>
                <w:sz w:val="20"/>
                <w:szCs w:val="20"/>
              </w:rPr>
            </w:pPr>
            <w:r w:rsidRPr="00216134">
              <w:rPr>
                <w:rFonts w:ascii="Calibri" w:hAnsi="Calibri"/>
                <w:b/>
                <w:i/>
                <w:sz w:val="20"/>
                <w:szCs w:val="20"/>
                <w:u w:val="single"/>
              </w:rPr>
              <w:t>If applicable</w:t>
            </w:r>
            <w:r>
              <w:rPr>
                <w:rFonts w:ascii="Calibri" w:hAnsi="Calibri"/>
                <w:b/>
                <w:i/>
                <w:sz w:val="20"/>
                <w:szCs w:val="20"/>
              </w:rPr>
              <w:t>:</w:t>
            </w:r>
          </w:p>
          <w:p w14:paraId="54C48411" w14:textId="77777777" w:rsidR="00CC3591" w:rsidRDefault="00CC3591" w:rsidP="7B561601">
            <w:pPr>
              <w:spacing w:before="120" w:after="240"/>
              <w:rPr>
                <w:rFonts w:ascii="Calibri" w:hAnsi="Calibri"/>
                <w:b/>
                <w:bCs/>
                <w:i/>
                <w:iCs/>
                <w:sz w:val="20"/>
                <w:szCs w:val="20"/>
              </w:rPr>
            </w:pPr>
            <w:r w:rsidRPr="7B561601">
              <w:rPr>
                <w:rFonts w:ascii="Calibri" w:hAnsi="Calibri"/>
                <w:b/>
                <w:bCs/>
                <w:i/>
                <w:iCs/>
                <w:sz w:val="20"/>
                <w:szCs w:val="20"/>
              </w:rPr>
              <w:t>Have all risks associated with storing records in a cloud environment been identified and managed?</w:t>
            </w:r>
          </w:p>
        </w:tc>
        <w:tc>
          <w:tcPr>
            <w:tcW w:w="3827" w:type="dxa"/>
            <w:tcBorders>
              <w:bottom w:val="single" w:sz="4" w:space="0" w:color="auto"/>
            </w:tcBorders>
          </w:tcPr>
          <w:p w14:paraId="5789551E" w14:textId="77777777" w:rsidR="00CC3591" w:rsidRDefault="00CC3591" w:rsidP="7B561601">
            <w:pPr>
              <w:rPr>
                <w:rFonts w:ascii="Calibri" w:hAnsi="Calibri"/>
                <w:sz w:val="20"/>
                <w:szCs w:val="20"/>
              </w:rPr>
            </w:pPr>
            <w:r w:rsidRPr="7B561601">
              <w:rPr>
                <w:rFonts w:ascii="Calibri" w:hAnsi="Calibri"/>
                <w:sz w:val="20"/>
                <w:szCs w:val="20"/>
              </w:rPr>
              <w:t>A detailed risk assessment of the recordkeeping risks associated with cloud computing has been carried out.  Risks include:</w:t>
            </w:r>
          </w:p>
          <w:p w14:paraId="3E94D3CB" w14:textId="77777777" w:rsidR="00CC3591" w:rsidRDefault="00CC3591" w:rsidP="008C4C30">
            <w:pPr>
              <w:numPr>
                <w:ilvl w:val="0"/>
                <w:numId w:val="9"/>
              </w:numPr>
              <w:spacing w:before="0"/>
              <w:ind w:left="318" w:hanging="284"/>
              <w:rPr>
                <w:rFonts w:ascii="Calibri" w:hAnsi="Calibri"/>
                <w:sz w:val="20"/>
                <w:szCs w:val="20"/>
              </w:rPr>
            </w:pPr>
            <w:r>
              <w:rPr>
                <w:rFonts w:ascii="Calibri" w:hAnsi="Calibri"/>
                <w:sz w:val="20"/>
                <w:szCs w:val="20"/>
              </w:rPr>
              <w:t xml:space="preserve">the inability to adequately control Territory records e.g. security or </w:t>
            </w:r>
            <w:proofErr w:type="gramStart"/>
            <w:r>
              <w:rPr>
                <w:rFonts w:ascii="Calibri" w:hAnsi="Calibri"/>
                <w:sz w:val="20"/>
                <w:szCs w:val="20"/>
              </w:rPr>
              <w:t>privacy;</w:t>
            </w:r>
            <w:proofErr w:type="gramEnd"/>
          </w:p>
          <w:p w14:paraId="03B07149" w14:textId="77777777" w:rsidR="00CC3591" w:rsidRDefault="00CC3591" w:rsidP="009805CE">
            <w:pPr>
              <w:numPr>
                <w:ilvl w:val="0"/>
                <w:numId w:val="9"/>
              </w:numPr>
              <w:spacing w:before="0"/>
              <w:ind w:left="318" w:hanging="284"/>
              <w:rPr>
                <w:rFonts w:ascii="Calibri" w:hAnsi="Calibri"/>
                <w:sz w:val="20"/>
                <w:szCs w:val="20"/>
              </w:rPr>
            </w:pPr>
            <w:r>
              <w:rPr>
                <w:rFonts w:ascii="Calibri" w:hAnsi="Calibri"/>
                <w:sz w:val="20"/>
                <w:szCs w:val="20"/>
              </w:rPr>
              <w:t xml:space="preserve">entities in another State or country may take control or claim ownership of the </w:t>
            </w:r>
            <w:proofErr w:type="gramStart"/>
            <w:r>
              <w:rPr>
                <w:rFonts w:ascii="Calibri" w:hAnsi="Calibri"/>
                <w:sz w:val="20"/>
                <w:szCs w:val="20"/>
              </w:rPr>
              <w:t>records;</w:t>
            </w:r>
            <w:proofErr w:type="gramEnd"/>
          </w:p>
          <w:p w14:paraId="6B9DF4C6" w14:textId="77777777" w:rsidR="00CC3591" w:rsidRDefault="00CC3591" w:rsidP="009805CE">
            <w:pPr>
              <w:numPr>
                <w:ilvl w:val="0"/>
                <w:numId w:val="9"/>
              </w:numPr>
              <w:spacing w:before="0"/>
              <w:ind w:left="318" w:hanging="284"/>
              <w:rPr>
                <w:rFonts w:ascii="Calibri" w:hAnsi="Calibri"/>
                <w:sz w:val="20"/>
                <w:szCs w:val="20"/>
              </w:rPr>
            </w:pPr>
            <w:r>
              <w:rPr>
                <w:rFonts w:ascii="Calibri" w:hAnsi="Calibri"/>
                <w:sz w:val="20"/>
                <w:szCs w:val="20"/>
              </w:rPr>
              <w:t xml:space="preserve">records may not be returned upon request at the finalisation of a contractual </w:t>
            </w:r>
            <w:proofErr w:type="gramStart"/>
            <w:r>
              <w:rPr>
                <w:rFonts w:ascii="Calibri" w:hAnsi="Calibri"/>
                <w:sz w:val="20"/>
                <w:szCs w:val="20"/>
              </w:rPr>
              <w:t>arrangement;</w:t>
            </w:r>
            <w:proofErr w:type="gramEnd"/>
          </w:p>
          <w:p w14:paraId="5ACDF305" w14:textId="77777777" w:rsidR="00CC3591" w:rsidRDefault="00CC3591" w:rsidP="009805CE">
            <w:pPr>
              <w:numPr>
                <w:ilvl w:val="0"/>
                <w:numId w:val="9"/>
              </w:numPr>
              <w:spacing w:before="0" w:after="120"/>
              <w:ind w:left="318" w:hanging="284"/>
              <w:rPr>
                <w:rFonts w:ascii="Calibri" w:hAnsi="Calibri"/>
                <w:sz w:val="20"/>
                <w:szCs w:val="20"/>
              </w:rPr>
            </w:pPr>
            <w:r>
              <w:rPr>
                <w:rFonts w:ascii="Calibri" w:hAnsi="Calibri"/>
                <w:sz w:val="20"/>
                <w:szCs w:val="20"/>
              </w:rPr>
              <w:t>the storage provider goes out of business.</w:t>
            </w:r>
          </w:p>
          <w:p w14:paraId="50746725" w14:textId="77777777" w:rsidR="00CC3591" w:rsidRDefault="00CC3591" w:rsidP="008C4C30">
            <w:pPr>
              <w:spacing w:before="120" w:after="120"/>
              <w:rPr>
                <w:rFonts w:ascii="Calibri" w:hAnsi="Calibri"/>
                <w:sz w:val="20"/>
                <w:szCs w:val="20"/>
              </w:rPr>
            </w:pPr>
            <w:r>
              <w:rPr>
                <w:rFonts w:ascii="Calibri" w:hAnsi="Calibri"/>
                <w:sz w:val="20"/>
                <w:szCs w:val="20"/>
              </w:rPr>
              <w:t>Contracts for cloud storage arrangements need to ensure that the ACT Government has the continuing responsibility for the full management and access of any records held by the provider.</w:t>
            </w:r>
          </w:p>
        </w:tc>
        <w:tc>
          <w:tcPr>
            <w:tcW w:w="3260" w:type="dxa"/>
            <w:tcBorders>
              <w:bottom w:val="single" w:sz="4" w:space="0" w:color="auto"/>
            </w:tcBorders>
          </w:tcPr>
          <w:p w14:paraId="7A45E06F"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Check1"/>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Yes</w:t>
            </w:r>
          </w:p>
          <w:p w14:paraId="069CC3FF" w14:textId="77777777" w:rsidR="00CC3591" w:rsidRDefault="000B1031" w:rsidP="00CB4D92">
            <w:pPr>
              <w:spacing w:after="240"/>
              <w:rPr>
                <w:rFonts w:ascii="Calibri" w:hAnsi="Calibri"/>
                <w:sz w:val="20"/>
                <w:szCs w:val="20"/>
              </w:rPr>
            </w:pPr>
            <w:r w:rsidRPr="004622C0">
              <w:rPr>
                <w:rFonts w:ascii="Calibri" w:hAnsi="Calibri"/>
                <w:sz w:val="20"/>
                <w:szCs w:val="20"/>
              </w:rPr>
              <w:fldChar w:fldCharType="begin">
                <w:ffData>
                  <w:name w:val="Check3"/>
                  <w:enabled/>
                  <w:calcOnExit w:val="0"/>
                  <w:checkBox>
                    <w:sizeAuto/>
                    <w:default w:val="0"/>
                  </w:checkBox>
                </w:ffData>
              </w:fldChar>
            </w:r>
            <w:r w:rsidR="00CC3591" w:rsidRPr="004622C0">
              <w:rPr>
                <w:rFonts w:ascii="Calibri" w:hAnsi="Calibri"/>
                <w:sz w:val="20"/>
                <w:szCs w:val="20"/>
              </w:rPr>
              <w:instrText xml:space="preserve"> FORMCHECKBOX </w:instrText>
            </w:r>
            <w:r w:rsidRPr="004622C0">
              <w:rPr>
                <w:rFonts w:ascii="Calibri" w:hAnsi="Calibri"/>
                <w:sz w:val="20"/>
                <w:szCs w:val="20"/>
              </w:rPr>
            </w:r>
            <w:r w:rsidRPr="004622C0">
              <w:rPr>
                <w:rFonts w:ascii="Calibri" w:hAnsi="Calibri"/>
                <w:sz w:val="20"/>
                <w:szCs w:val="20"/>
              </w:rPr>
              <w:fldChar w:fldCharType="separate"/>
            </w:r>
            <w:r w:rsidRPr="004622C0">
              <w:rPr>
                <w:rFonts w:ascii="Calibri" w:hAnsi="Calibri"/>
                <w:sz w:val="20"/>
                <w:szCs w:val="20"/>
              </w:rPr>
              <w:fldChar w:fldCharType="end"/>
            </w:r>
            <w:r w:rsidR="00CC3591" w:rsidRPr="004622C0">
              <w:rPr>
                <w:rFonts w:ascii="Calibri" w:hAnsi="Calibri"/>
                <w:sz w:val="20"/>
                <w:szCs w:val="20"/>
              </w:rPr>
              <w:t xml:space="preserve"> </w:t>
            </w:r>
            <w:r w:rsidR="00167100">
              <w:rPr>
                <w:rFonts w:ascii="Calibri" w:hAnsi="Calibri"/>
                <w:sz w:val="20"/>
                <w:szCs w:val="20"/>
              </w:rPr>
              <w:t xml:space="preserve">    </w:t>
            </w:r>
            <w:r w:rsidR="00CC3591" w:rsidRPr="004622C0">
              <w:rPr>
                <w:rFonts w:ascii="Calibri" w:hAnsi="Calibri"/>
                <w:sz w:val="20"/>
                <w:szCs w:val="20"/>
              </w:rPr>
              <w:t>No</w:t>
            </w:r>
          </w:p>
          <w:p w14:paraId="34B74D75" w14:textId="77777777" w:rsidR="00CC3591" w:rsidRPr="004622C0" w:rsidRDefault="000B1031" w:rsidP="00CB4D92">
            <w:pPr>
              <w:spacing w:after="240"/>
              <w:rPr>
                <w:rFonts w:ascii="Calibri" w:hAnsi="Calibri"/>
                <w:sz w:val="20"/>
                <w:szCs w:val="20"/>
              </w:rPr>
            </w:pPr>
            <w:r>
              <w:rPr>
                <w:rFonts w:ascii="Calibri" w:hAnsi="Calibri"/>
                <w:sz w:val="20"/>
                <w:szCs w:val="20"/>
              </w:rPr>
              <w:fldChar w:fldCharType="begin">
                <w:ffData>
                  <w:name w:val="Check9"/>
                  <w:enabled/>
                  <w:calcOnExit w:val="0"/>
                  <w:checkBox>
                    <w:sizeAuto/>
                    <w:default w:val="0"/>
                  </w:checkBox>
                </w:ffData>
              </w:fldChar>
            </w:r>
            <w:bookmarkStart w:id="10" w:name="Check9"/>
            <w:r w:rsidR="00CC3591">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separate"/>
            </w:r>
            <w:r>
              <w:rPr>
                <w:rFonts w:ascii="Calibri" w:hAnsi="Calibri"/>
                <w:sz w:val="20"/>
                <w:szCs w:val="20"/>
              </w:rPr>
              <w:fldChar w:fldCharType="end"/>
            </w:r>
            <w:bookmarkEnd w:id="10"/>
            <w:r w:rsidR="00CC3591">
              <w:rPr>
                <w:rFonts w:ascii="Calibri" w:hAnsi="Calibri"/>
                <w:sz w:val="20"/>
                <w:szCs w:val="20"/>
              </w:rPr>
              <w:t xml:space="preserve"> </w:t>
            </w:r>
            <w:r w:rsidR="00167100">
              <w:rPr>
                <w:rFonts w:ascii="Calibri" w:hAnsi="Calibri"/>
                <w:sz w:val="20"/>
                <w:szCs w:val="20"/>
              </w:rPr>
              <w:t xml:space="preserve">    </w:t>
            </w:r>
            <w:r w:rsidR="00CC3591">
              <w:rPr>
                <w:rFonts w:ascii="Calibri" w:hAnsi="Calibri"/>
                <w:sz w:val="20"/>
                <w:szCs w:val="20"/>
              </w:rPr>
              <w:t>Not applicable</w:t>
            </w:r>
          </w:p>
        </w:tc>
        <w:tc>
          <w:tcPr>
            <w:tcW w:w="4176" w:type="dxa"/>
            <w:tcBorders>
              <w:bottom w:val="single" w:sz="4" w:space="0" w:color="auto"/>
            </w:tcBorders>
          </w:tcPr>
          <w:p w14:paraId="28800DDD" w14:textId="77777777" w:rsidR="00CC3591" w:rsidRPr="004622C0" w:rsidRDefault="000B1031" w:rsidP="00CB4D92">
            <w:pPr>
              <w:spacing w:after="240"/>
              <w:rPr>
                <w:rFonts w:ascii="Calibri" w:hAnsi="Calibri"/>
                <w:sz w:val="20"/>
                <w:szCs w:val="20"/>
              </w:rPr>
            </w:pPr>
            <w:r w:rsidRPr="004622C0">
              <w:rPr>
                <w:rFonts w:ascii="Calibri" w:hAnsi="Calibri"/>
                <w:sz w:val="20"/>
                <w:szCs w:val="20"/>
              </w:rPr>
              <w:fldChar w:fldCharType="begin">
                <w:ffData>
                  <w:name w:val="Text1"/>
                  <w:enabled/>
                  <w:calcOnExit w:val="0"/>
                  <w:textInput/>
                </w:ffData>
              </w:fldChar>
            </w:r>
            <w:r w:rsidR="00CC3591" w:rsidRPr="004622C0">
              <w:rPr>
                <w:rFonts w:ascii="Calibri" w:hAnsi="Calibri"/>
                <w:sz w:val="20"/>
                <w:szCs w:val="20"/>
              </w:rPr>
              <w:instrText xml:space="preserve"> FORMTEXT </w:instrText>
            </w:r>
            <w:r w:rsidRPr="004622C0">
              <w:rPr>
                <w:rFonts w:ascii="Calibri" w:hAnsi="Calibri"/>
                <w:sz w:val="20"/>
                <w:szCs w:val="20"/>
              </w:rPr>
            </w:r>
            <w:r w:rsidRPr="004622C0">
              <w:rPr>
                <w:rFonts w:ascii="Calibri" w:hAnsi="Calibri"/>
                <w:sz w:val="20"/>
                <w:szCs w:val="20"/>
              </w:rPr>
              <w:fldChar w:fldCharType="separate"/>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00CC3591" w:rsidRPr="004622C0">
              <w:rPr>
                <w:rFonts w:ascii="Calibri" w:hAnsi="Calibri"/>
                <w:noProof/>
                <w:sz w:val="20"/>
                <w:szCs w:val="20"/>
              </w:rPr>
              <w:t> </w:t>
            </w:r>
            <w:r w:rsidRPr="004622C0">
              <w:rPr>
                <w:rFonts w:ascii="Calibri" w:hAnsi="Calibri"/>
                <w:sz w:val="20"/>
                <w:szCs w:val="20"/>
              </w:rPr>
              <w:fldChar w:fldCharType="end"/>
            </w:r>
          </w:p>
        </w:tc>
      </w:tr>
    </w:tbl>
    <w:p w14:paraId="4DDBEF00" w14:textId="77777777" w:rsidR="00CC3591" w:rsidRDefault="00CC3591" w:rsidP="002911C5">
      <w:pPr>
        <w:spacing w:before="120"/>
        <w:rPr>
          <w:rFonts w:ascii="Calibri" w:hAnsi="Calibri"/>
          <w:sz w:val="22"/>
          <w:szCs w:val="22"/>
        </w:rPr>
      </w:pPr>
    </w:p>
    <w:p w14:paraId="3461D779" w14:textId="77777777" w:rsidR="009805CE" w:rsidRDefault="009805CE">
      <w:pPr>
        <w:spacing w:before="0"/>
        <w:rPr>
          <w:rFonts w:ascii="Calibri" w:hAnsi="Calibri"/>
          <w:sz w:val="22"/>
          <w:szCs w:val="22"/>
        </w:rPr>
      </w:pPr>
    </w:p>
    <w:sectPr w:rsidR="009805CE" w:rsidSect="005065FF">
      <w:footerReference w:type="default" r:id="rId15"/>
      <w:headerReference w:type="first" r:id="rId16"/>
      <w:footerReference w:type="first" r:id="rId17"/>
      <w:pgSz w:w="16838" w:h="11906" w:orient="landscape"/>
      <w:pgMar w:top="1361"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4BB6" w14:textId="77777777" w:rsidR="00EB279C" w:rsidRDefault="00EB279C" w:rsidP="00790287">
      <w:pPr>
        <w:spacing w:before="0"/>
      </w:pPr>
      <w:r>
        <w:separator/>
      </w:r>
    </w:p>
  </w:endnote>
  <w:endnote w:type="continuationSeparator" w:id="0">
    <w:p w14:paraId="1A277272" w14:textId="77777777" w:rsidR="00EB279C" w:rsidRDefault="00EB279C" w:rsidP="007902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CA5F" w14:textId="77777777" w:rsidR="00B34B5F" w:rsidRPr="00114016" w:rsidRDefault="00B34B5F" w:rsidP="00114016">
    <w:pPr>
      <w:pStyle w:val="Footer"/>
      <w:pBdr>
        <w:top w:val="thinThickSmallGap" w:sz="24" w:space="1" w:color="622423"/>
      </w:pBdr>
      <w:rPr>
        <w:rFonts w:ascii="Cambria" w:hAnsi="Cambria"/>
        <w:sz w:val="16"/>
        <w:szCs w:val="16"/>
      </w:rPr>
    </w:pPr>
    <w:r w:rsidRPr="00114016">
      <w:rPr>
        <w:rFonts w:ascii="Cambria" w:hAnsi="Cambria"/>
        <w:sz w:val="16"/>
        <w:szCs w:val="16"/>
      </w:rPr>
      <w:t>Territory Records Office</w:t>
    </w:r>
  </w:p>
  <w:p w14:paraId="5E585185" w14:textId="77777777" w:rsidR="00B34B5F" w:rsidRPr="009861F9" w:rsidRDefault="0038135B" w:rsidP="00114016">
    <w:pPr>
      <w:pStyle w:val="Footer"/>
      <w:pBdr>
        <w:top w:val="thinThickSmallGap" w:sz="24" w:space="1" w:color="622423"/>
      </w:pBdr>
      <w:tabs>
        <w:tab w:val="clear" w:pos="4513"/>
      </w:tabs>
      <w:spacing w:before="0"/>
      <w:rPr>
        <w:rFonts w:ascii="Cambria" w:hAnsi="Cambria"/>
        <w:sz w:val="16"/>
        <w:szCs w:val="16"/>
      </w:rPr>
    </w:pPr>
    <w:r>
      <w:rPr>
        <w:rFonts w:ascii="Cambria" w:hAnsi="Cambria"/>
        <w:sz w:val="16"/>
        <w:szCs w:val="16"/>
      </w:rPr>
      <w:t>September 2016</w:t>
    </w:r>
    <w:r w:rsidR="00B34B5F" w:rsidRPr="00FF497F">
      <w:rPr>
        <w:rFonts w:ascii="Cambria" w:hAnsi="Cambria"/>
        <w:sz w:val="20"/>
        <w:szCs w:val="20"/>
      </w:rPr>
      <w:tab/>
      <w:t xml:space="preserve">Page </w:t>
    </w:r>
    <w:r w:rsidR="000B1031" w:rsidRPr="00FF497F">
      <w:rPr>
        <w:sz w:val="20"/>
        <w:szCs w:val="20"/>
      </w:rPr>
      <w:fldChar w:fldCharType="begin"/>
    </w:r>
    <w:r w:rsidR="00B34B5F" w:rsidRPr="00FF497F">
      <w:rPr>
        <w:sz w:val="20"/>
        <w:szCs w:val="20"/>
      </w:rPr>
      <w:instrText xml:space="preserve"> PAGE   \* MERGEFORMAT </w:instrText>
    </w:r>
    <w:r w:rsidR="000B1031" w:rsidRPr="00FF497F">
      <w:rPr>
        <w:sz w:val="20"/>
        <w:szCs w:val="20"/>
      </w:rPr>
      <w:fldChar w:fldCharType="separate"/>
    </w:r>
    <w:r w:rsidR="00050A75" w:rsidRPr="00050A75">
      <w:rPr>
        <w:rFonts w:ascii="Cambria" w:hAnsi="Cambria"/>
        <w:noProof/>
        <w:sz w:val="20"/>
        <w:szCs w:val="20"/>
      </w:rPr>
      <w:t>3</w:t>
    </w:r>
    <w:r w:rsidR="000B1031" w:rsidRPr="00FF497F">
      <w:rPr>
        <w:sz w:val="20"/>
        <w:szCs w:val="20"/>
      </w:rPr>
      <w:fldChar w:fldCharType="end"/>
    </w:r>
  </w:p>
  <w:p w14:paraId="2946DB82" w14:textId="77777777" w:rsidR="00B34B5F" w:rsidRDefault="00B34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B34B5F" w:rsidRDefault="00B34B5F">
    <w:pPr>
      <w:pStyle w:val="Footer"/>
      <w:jc w:val="right"/>
    </w:pPr>
  </w:p>
  <w:p w14:paraId="7D949428" w14:textId="77777777" w:rsidR="00B34B5F" w:rsidRPr="00114016" w:rsidRDefault="00B34B5F" w:rsidP="00C44C27">
    <w:pPr>
      <w:pStyle w:val="Footer"/>
      <w:pBdr>
        <w:top w:val="thinThickSmallGap" w:sz="24" w:space="1" w:color="000080"/>
      </w:pBdr>
      <w:tabs>
        <w:tab w:val="clear" w:pos="4513"/>
        <w:tab w:val="clear" w:pos="9026"/>
      </w:tabs>
      <w:rPr>
        <w:rFonts w:ascii="Cambria" w:hAnsi="Cambria"/>
        <w:sz w:val="16"/>
        <w:szCs w:val="16"/>
      </w:rPr>
    </w:pPr>
    <w:r w:rsidRPr="00114016">
      <w:rPr>
        <w:rFonts w:ascii="Cambria" w:hAnsi="Cambria"/>
        <w:sz w:val="16"/>
        <w:szCs w:val="16"/>
      </w:rPr>
      <w:t>Territory Records Office</w:t>
    </w:r>
  </w:p>
  <w:p w14:paraId="76D2F381" w14:textId="77777777" w:rsidR="00B34B5F" w:rsidRDefault="0038135B" w:rsidP="005215A7">
    <w:pPr>
      <w:pStyle w:val="Footer"/>
      <w:tabs>
        <w:tab w:val="clear" w:pos="4513"/>
        <w:tab w:val="clear" w:pos="9026"/>
        <w:tab w:val="right" w:pos="13892"/>
      </w:tabs>
      <w:spacing w:before="0"/>
      <w:jc w:val="center"/>
    </w:pPr>
    <w:r>
      <w:rPr>
        <w:rFonts w:ascii="Cambria" w:hAnsi="Cambria"/>
        <w:sz w:val="16"/>
        <w:szCs w:val="16"/>
      </w:rPr>
      <w:t>September 2016</w:t>
    </w:r>
    <w:r w:rsidR="00B34B5F">
      <w:rPr>
        <w:rFonts w:ascii="Cambria" w:hAnsi="Cambria"/>
        <w:sz w:val="16"/>
        <w:szCs w:val="16"/>
      </w:rPr>
      <w:tab/>
    </w:r>
    <w:sdt>
      <w:sdtPr>
        <w:id w:val="81914206"/>
        <w:docPartObj>
          <w:docPartGallery w:val="Page Numbers (Bottom of Page)"/>
          <w:docPartUnique/>
        </w:docPartObj>
      </w:sdtPr>
      <w:sdtContent>
        <w:r w:rsidR="00B34B5F">
          <w:t xml:space="preserve">Page </w:t>
        </w:r>
        <w:r>
          <w:fldChar w:fldCharType="begin"/>
        </w:r>
        <w:r>
          <w:instrText>PAGE   \* MERGEFORMAT</w:instrText>
        </w:r>
        <w:r>
          <w:fldChar w:fldCharType="separate"/>
        </w:r>
        <w:r w:rsidR="00050A75">
          <w:rPr>
            <w:noProof/>
          </w:rPr>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0936" w14:textId="77777777" w:rsidR="00B34B5F" w:rsidRPr="00114016" w:rsidRDefault="00B34B5F" w:rsidP="00C44C27">
    <w:pPr>
      <w:pStyle w:val="Footer"/>
      <w:pBdr>
        <w:top w:val="thinThickSmallGap" w:sz="24" w:space="1" w:color="000080"/>
      </w:pBdr>
      <w:tabs>
        <w:tab w:val="clear" w:pos="4513"/>
        <w:tab w:val="clear" w:pos="9026"/>
      </w:tabs>
      <w:rPr>
        <w:rFonts w:ascii="Cambria" w:hAnsi="Cambria"/>
        <w:sz w:val="16"/>
        <w:szCs w:val="16"/>
      </w:rPr>
    </w:pPr>
    <w:r w:rsidRPr="00114016">
      <w:rPr>
        <w:rFonts w:ascii="Cambria" w:hAnsi="Cambria"/>
        <w:sz w:val="16"/>
        <w:szCs w:val="16"/>
      </w:rPr>
      <w:t>Territory Records Office</w:t>
    </w:r>
  </w:p>
  <w:p w14:paraId="17089AB7" w14:textId="77777777" w:rsidR="00B34B5F" w:rsidRDefault="0038135B" w:rsidP="005215A7">
    <w:pPr>
      <w:pStyle w:val="Footer"/>
      <w:tabs>
        <w:tab w:val="clear" w:pos="4513"/>
        <w:tab w:val="clear" w:pos="9026"/>
        <w:tab w:val="right" w:pos="13892"/>
      </w:tabs>
      <w:spacing w:before="0"/>
      <w:jc w:val="center"/>
    </w:pPr>
    <w:r>
      <w:rPr>
        <w:rFonts w:ascii="Cambria" w:hAnsi="Cambria"/>
        <w:sz w:val="16"/>
        <w:szCs w:val="16"/>
      </w:rPr>
      <w:t>September 2016</w:t>
    </w:r>
    <w:r w:rsidR="00B34B5F">
      <w:rPr>
        <w:rFonts w:ascii="Cambria" w:hAnsi="Cambria"/>
        <w:sz w:val="16"/>
        <w:szCs w:val="16"/>
      </w:rPr>
      <w:tab/>
    </w:r>
    <w:sdt>
      <w:sdtPr>
        <w:id w:val="81914210"/>
        <w:docPartObj>
          <w:docPartGallery w:val="Page Numbers (Bottom of Page)"/>
          <w:docPartUnique/>
        </w:docPartObj>
      </w:sdtPr>
      <w:sdtContent>
        <w:r w:rsidR="00B34B5F">
          <w:t xml:space="preserve">Page </w:t>
        </w:r>
        <w:r>
          <w:fldChar w:fldCharType="begin"/>
        </w:r>
        <w:r>
          <w:instrText>PAGE   \* MERGEFORMAT</w:instrText>
        </w:r>
        <w:r>
          <w:fldChar w:fldCharType="separate"/>
        </w:r>
        <w:r w:rsidR="00050A75">
          <w:rPr>
            <w:noProof/>
          </w:rPr>
          <w:t>13</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3DAA" w14:textId="77777777" w:rsidR="00B34B5F" w:rsidRPr="00114016" w:rsidRDefault="00B34B5F" w:rsidP="00C44C27">
    <w:pPr>
      <w:pStyle w:val="Footer"/>
      <w:pBdr>
        <w:top w:val="thinThickSmallGap" w:sz="24" w:space="1" w:color="000080"/>
      </w:pBdr>
      <w:tabs>
        <w:tab w:val="clear" w:pos="4513"/>
        <w:tab w:val="clear" w:pos="9026"/>
      </w:tabs>
      <w:rPr>
        <w:rFonts w:ascii="Cambria" w:hAnsi="Cambria"/>
        <w:sz w:val="16"/>
        <w:szCs w:val="16"/>
      </w:rPr>
    </w:pPr>
    <w:r w:rsidRPr="00114016">
      <w:rPr>
        <w:rFonts w:ascii="Cambria" w:hAnsi="Cambria"/>
        <w:sz w:val="16"/>
        <w:szCs w:val="16"/>
      </w:rPr>
      <w:t>Territory Records Office</w:t>
    </w:r>
  </w:p>
  <w:p w14:paraId="3E5D9300" w14:textId="77777777" w:rsidR="00B34B5F" w:rsidRDefault="00B34B5F" w:rsidP="005215A7">
    <w:pPr>
      <w:pStyle w:val="Footer"/>
      <w:tabs>
        <w:tab w:val="clear" w:pos="4513"/>
        <w:tab w:val="clear" w:pos="9026"/>
        <w:tab w:val="right" w:pos="13892"/>
      </w:tabs>
      <w:spacing w:before="0"/>
      <w:jc w:val="center"/>
    </w:pPr>
    <w:r>
      <w:rPr>
        <w:rFonts w:ascii="Cambria" w:hAnsi="Cambria"/>
        <w:sz w:val="16"/>
        <w:szCs w:val="16"/>
      </w:rPr>
      <w:t>October</w:t>
    </w:r>
    <w:r w:rsidRPr="00114016">
      <w:rPr>
        <w:rFonts w:ascii="Cambria" w:hAnsi="Cambria"/>
        <w:sz w:val="16"/>
        <w:szCs w:val="16"/>
      </w:rPr>
      <w:t xml:space="preserve"> 2013</w:t>
    </w:r>
    <w:r>
      <w:rPr>
        <w:rFonts w:ascii="Cambria" w:hAnsi="Cambria"/>
        <w:sz w:val="16"/>
        <w:szCs w:val="16"/>
      </w:rPr>
      <w:tab/>
    </w:r>
    <w:sdt>
      <w:sdtPr>
        <w:id w:val="81914207"/>
        <w:docPartObj>
          <w:docPartGallery w:val="Page Numbers (Bottom of Page)"/>
          <w:docPartUnique/>
        </w:docPartObj>
      </w:sdtPr>
      <w:sdtContent>
        <w:r>
          <w:t xml:space="preserve">Page </w:t>
        </w:r>
        <w:r>
          <w:fldChar w:fldCharType="begin"/>
        </w:r>
        <w:r>
          <w:instrText>PAGE   \* MERGEFORMAT</w:instrText>
        </w:r>
        <w:r>
          <w:fldChar w:fldCharType="separate"/>
        </w:r>
        <w:r w:rsidR="00050A75">
          <w:rPr>
            <w:noProof/>
          </w:rPr>
          <w:t>4</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AE51" w14:textId="77777777" w:rsidR="00EB279C" w:rsidRDefault="00EB279C" w:rsidP="00790287">
      <w:pPr>
        <w:spacing w:before="0"/>
      </w:pPr>
      <w:r>
        <w:separator/>
      </w:r>
    </w:p>
  </w:footnote>
  <w:footnote w:type="continuationSeparator" w:id="0">
    <w:p w14:paraId="611893B8" w14:textId="77777777" w:rsidR="00EB279C" w:rsidRDefault="00EB279C" w:rsidP="007902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DE66" w14:textId="77777777" w:rsidR="00B34B5F" w:rsidRPr="002530B9" w:rsidRDefault="00B34B5F" w:rsidP="002530B9">
    <w:pPr>
      <w:pStyle w:val="Header"/>
      <w:jc w:val="right"/>
      <w:rPr>
        <w:i/>
        <w:sz w:val="18"/>
        <w:szCs w:val="18"/>
      </w:rPr>
    </w:pPr>
    <w:r>
      <w:rPr>
        <w:i/>
        <w:sz w:val="18"/>
        <w:szCs w:val="18"/>
      </w:rPr>
      <w:t>Business Systems and Digital Recordkeeping Functionality Assessment Tool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938"/>
      <w:gridCol w:w="2020"/>
    </w:tblGrid>
    <w:tr w:rsidR="00B34B5F" w:rsidRPr="007B1503" w14:paraId="068E91BA" w14:textId="77777777" w:rsidTr="001B6724">
      <w:tc>
        <w:tcPr>
          <w:tcW w:w="12157" w:type="dxa"/>
        </w:tcPr>
        <w:p w14:paraId="725E389D" w14:textId="77777777" w:rsidR="00B34B5F" w:rsidRPr="00072084" w:rsidRDefault="00B34B5F" w:rsidP="001B6724">
          <w:pPr>
            <w:pStyle w:val="TROHeading1"/>
            <w:spacing w:before="120" w:after="80"/>
            <w:rPr>
              <w:rFonts w:asciiTheme="minorHAnsi" w:hAnsiTheme="minorHAnsi"/>
              <w:sz w:val="28"/>
              <w:szCs w:val="28"/>
            </w:rPr>
          </w:pPr>
          <w:r w:rsidRPr="00072084">
            <w:rPr>
              <w:rFonts w:asciiTheme="minorHAnsi" w:hAnsiTheme="minorHAnsi"/>
              <w:sz w:val="28"/>
              <w:szCs w:val="28"/>
            </w:rPr>
            <w:t>TERRITORY RECORDS OFFICE</w:t>
          </w:r>
        </w:p>
        <w:p w14:paraId="034A95E6" w14:textId="77777777" w:rsidR="00B34B5F" w:rsidRPr="00072084" w:rsidRDefault="00B34B5F" w:rsidP="007B1503">
          <w:pPr>
            <w:pStyle w:val="TROHeading1"/>
            <w:rPr>
              <w:b w:val="0"/>
              <w:sz w:val="32"/>
              <w:szCs w:val="32"/>
            </w:rPr>
          </w:pPr>
          <w:r w:rsidRPr="00072084">
            <w:rPr>
              <w:rFonts w:asciiTheme="minorHAnsi" w:hAnsiTheme="minorHAnsi"/>
              <w:sz w:val="32"/>
              <w:szCs w:val="32"/>
            </w:rPr>
            <w:t>BUSINESS SYSTEMS AND DIGITAL RECORDKEEPING FUNCTIONALITY ASSESSMENT TOOL</w:t>
          </w:r>
        </w:p>
      </w:tc>
      <w:tc>
        <w:tcPr>
          <w:tcW w:w="1985" w:type="dxa"/>
        </w:tcPr>
        <w:p w14:paraId="62EBF3C5" w14:textId="77777777" w:rsidR="00B34B5F" w:rsidRPr="007B1503" w:rsidRDefault="00B34B5F" w:rsidP="007B1503">
          <w:pPr>
            <w:pStyle w:val="Header"/>
            <w:spacing w:before="0"/>
            <w:rPr>
              <w:szCs w:val="28"/>
            </w:rPr>
          </w:pPr>
          <w:r>
            <w:rPr>
              <w:noProof/>
              <w:szCs w:val="28"/>
              <w:lang w:eastAsia="en-AU"/>
            </w:rPr>
            <w:drawing>
              <wp:inline distT="0" distB="0" distL="0" distR="0" wp14:anchorId="1B6BE597" wp14:editId="07777777">
                <wp:extent cx="1126490" cy="585470"/>
                <wp:effectExtent l="19050" t="0" r="0" b="0"/>
                <wp:docPr id="1" name="Picture 1" descr="H:\My Logos\ACTGov_inline_293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Logos\ACTGov_inline_293_blue.png"/>
                        <pic:cNvPicPr>
                          <a:picLocks noChangeAspect="1" noChangeArrowheads="1"/>
                        </pic:cNvPicPr>
                      </pic:nvPicPr>
                      <pic:blipFill>
                        <a:blip r:embed="rId1"/>
                        <a:srcRect/>
                        <a:stretch>
                          <a:fillRect/>
                        </a:stretch>
                      </pic:blipFill>
                      <pic:spPr bwMode="auto">
                        <a:xfrm>
                          <a:off x="0" y="0"/>
                          <a:ext cx="1126490" cy="585470"/>
                        </a:xfrm>
                        <a:prstGeom prst="rect">
                          <a:avLst/>
                        </a:prstGeom>
                        <a:noFill/>
                        <a:ln w="9525">
                          <a:noFill/>
                          <a:miter lim="800000"/>
                          <a:headEnd/>
                          <a:tailEnd/>
                        </a:ln>
                      </pic:spPr>
                    </pic:pic>
                  </a:graphicData>
                </a:graphic>
              </wp:inline>
            </w:drawing>
          </w:r>
        </w:p>
      </w:tc>
    </w:tr>
  </w:tbl>
  <w:p w14:paraId="6D98A12B" w14:textId="77777777" w:rsidR="00B34B5F" w:rsidRPr="00D717A0" w:rsidRDefault="00B34B5F" w:rsidP="00D717A0">
    <w:pPr>
      <w:pStyle w:val="Header"/>
      <w:spacing w:before="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4ED4" w14:textId="77777777" w:rsidR="00B34B5F" w:rsidRPr="005065FF" w:rsidRDefault="00B34B5F" w:rsidP="005065FF">
    <w:pPr>
      <w:pStyle w:val="Header"/>
      <w:jc w:val="right"/>
      <w:rPr>
        <w:i/>
        <w:sz w:val="18"/>
        <w:szCs w:val="18"/>
      </w:rPr>
    </w:pPr>
    <w:r>
      <w:rPr>
        <w:i/>
        <w:sz w:val="18"/>
        <w:szCs w:val="18"/>
      </w:rPr>
      <w:t>Business Systems and Digital Recordkeeping Functionality Assessment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A5C"/>
    <w:multiLevelType w:val="hybridMultilevel"/>
    <w:tmpl w:val="2570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B096F"/>
    <w:multiLevelType w:val="hybridMultilevel"/>
    <w:tmpl w:val="4248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05B79"/>
    <w:multiLevelType w:val="hybridMultilevel"/>
    <w:tmpl w:val="E3143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BB771B"/>
    <w:multiLevelType w:val="hybridMultilevel"/>
    <w:tmpl w:val="4E02F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86112A"/>
    <w:multiLevelType w:val="hybridMultilevel"/>
    <w:tmpl w:val="CC1C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DC2515"/>
    <w:multiLevelType w:val="hybridMultilevel"/>
    <w:tmpl w:val="C1AC8092"/>
    <w:lvl w:ilvl="0" w:tplc="0C090001">
      <w:start w:val="1"/>
      <w:numFmt w:val="bullet"/>
      <w:lvlText w:val=""/>
      <w:lvlJc w:val="left"/>
      <w:pPr>
        <w:ind w:left="808" w:hanging="360"/>
      </w:pPr>
      <w:rPr>
        <w:rFonts w:ascii="Symbol" w:hAnsi="Symbol" w:hint="default"/>
      </w:rPr>
    </w:lvl>
    <w:lvl w:ilvl="1" w:tplc="0C090003" w:tentative="1">
      <w:start w:val="1"/>
      <w:numFmt w:val="bullet"/>
      <w:lvlText w:val="o"/>
      <w:lvlJc w:val="left"/>
      <w:pPr>
        <w:ind w:left="1528" w:hanging="360"/>
      </w:pPr>
      <w:rPr>
        <w:rFonts w:ascii="Courier New" w:hAnsi="Courier New" w:cs="Courier New" w:hint="default"/>
      </w:rPr>
    </w:lvl>
    <w:lvl w:ilvl="2" w:tplc="0C090005" w:tentative="1">
      <w:start w:val="1"/>
      <w:numFmt w:val="bullet"/>
      <w:lvlText w:val=""/>
      <w:lvlJc w:val="left"/>
      <w:pPr>
        <w:ind w:left="2248" w:hanging="360"/>
      </w:pPr>
      <w:rPr>
        <w:rFonts w:ascii="Wingdings" w:hAnsi="Wingdings" w:hint="default"/>
      </w:rPr>
    </w:lvl>
    <w:lvl w:ilvl="3" w:tplc="0C090001" w:tentative="1">
      <w:start w:val="1"/>
      <w:numFmt w:val="bullet"/>
      <w:lvlText w:val=""/>
      <w:lvlJc w:val="left"/>
      <w:pPr>
        <w:ind w:left="2968" w:hanging="360"/>
      </w:pPr>
      <w:rPr>
        <w:rFonts w:ascii="Symbol" w:hAnsi="Symbol" w:hint="default"/>
      </w:rPr>
    </w:lvl>
    <w:lvl w:ilvl="4" w:tplc="0C090003" w:tentative="1">
      <w:start w:val="1"/>
      <w:numFmt w:val="bullet"/>
      <w:lvlText w:val="o"/>
      <w:lvlJc w:val="left"/>
      <w:pPr>
        <w:ind w:left="3688" w:hanging="360"/>
      </w:pPr>
      <w:rPr>
        <w:rFonts w:ascii="Courier New" w:hAnsi="Courier New" w:cs="Courier New" w:hint="default"/>
      </w:rPr>
    </w:lvl>
    <w:lvl w:ilvl="5" w:tplc="0C090005" w:tentative="1">
      <w:start w:val="1"/>
      <w:numFmt w:val="bullet"/>
      <w:lvlText w:val=""/>
      <w:lvlJc w:val="left"/>
      <w:pPr>
        <w:ind w:left="4408" w:hanging="360"/>
      </w:pPr>
      <w:rPr>
        <w:rFonts w:ascii="Wingdings" w:hAnsi="Wingdings" w:hint="default"/>
      </w:rPr>
    </w:lvl>
    <w:lvl w:ilvl="6" w:tplc="0C090001" w:tentative="1">
      <w:start w:val="1"/>
      <w:numFmt w:val="bullet"/>
      <w:lvlText w:val=""/>
      <w:lvlJc w:val="left"/>
      <w:pPr>
        <w:ind w:left="5128" w:hanging="360"/>
      </w:pPr>
      <w:rPr>
        <w:rFonts w:ascii="Symbol" w:hAnsi="Symbol" w:hint="default"/>
      </w:rPr>
    </w:lvl>
    <w:lvl w:ilvl="7" w:tplc="0C090003" w:tentative="1">
      <w:start w:val="1"/>
      <w:numFmt w:val="bullet"/>
      <w:lvlText w:val="o"/>
      <w:lvlJc w:val="left"/>
      <w:pPr>
        <w:ind w:left="5848" w:hanging="360"/>
      </w:pPr>
      <w:rPr>
        <w:rFonts w:ascii="Courier New" w:hAnsi="Courier New" w:cs="Courier New" w:hint="default"/>
      </w:rPr>
    </w:lvl>
    <w:lvl w:ilvl="8" w:tplc="0C090005" w:tentative="1">
      <w:start w:val="1"/>
      <w:numFmt w:val="bullet"/>
      <w:lvlText w:val=""/>
      <w:lvlJc w:val="left"/>
      <w:pPr>
        <w:ind w:left="6568" w:hanging="360"/>
      </w:pPr>
      <w:rPr>
        <w:rFonts w:ascii="Wingdings" w:hAnsi="Wingdings" w:hint="default"/>
      </w:rPr>
    </w:lvl>
  </w:abstractNum>
  <w:abstractNum w:abstractNumId="6" w15:restartNumberingAfterBreak="0">
    <w:nsid w:val="352D42A7"/>
    <w:multiLevelType w:val="hybridMultilevel"/>
    <w:tmpl w:val="9B466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D55FC"/>
    <w:multiLevelType w:val="hybridMultilevel"/>
    <w:tmpl w:val="B44C3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F80F61"/>
    <w:multiLevelType w:val="hybridMultilevel"/>
    <w:tmpl w:val="75EEB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5714D3"/>
    <w:multiLevelType w:val="hybridMultilevel"/>
    <w:tmpl w:val="3CCC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54813"/>
    <w:multiLevelType w:val="hybridMultilevel"/>
    <w:tmpl w:val="7FC2C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136A8B"/>
    <w:multiLevelType w:val="hybridMultilevel"/>
    <w:tmpl w:val="642A0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1073B"/>
    <w:multiLevelType w:val="hybridMultilevel"/>
    <w:tmpl w:val="212A9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F86DC8"/>
    <w:multiLevelType w:val="hybridMultilevel"/>
    <w:tmpl w:val="D9DEC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885C00"/>
    <w:multiLevelType w:val="hybridMultilevel"/>
    <w:tmpl w:val="7A105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50354D"/>
    <w:multiLevelType w:val="hybridMultilevel"/>
    <w:tmpl w:val="31F849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76515D"/>
    <w:multiLevelType w:val="hybridMultilevel"/>
    <w:tmpl w:val="42F4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195E74"/>
    <w:multiLevelType w:val="hybridMultilevel"/>
    <w:tmpl w:val="BF105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2684367">
    <w:abstractNumId w:val="1"/>
  </w:num>
  <w:num w:numId="2" w16cid:durableId="1821577264">
    <w:abstractNumId w:val="14"/>
  </w:num>
  <w:num w:numId="3" w16cid:durableId="435373010">
    <w:abstractNumId w:val="12"/>
  </w:num>
  <w:num w:numId="4" w16cid:durableId="1172331704">
    <w:abstractNumId w:val="4"/>
  </w:num>
  <w:num w:numId="5" w16cid:durableId="1508400010">
    <w:abstractNumId w:val="6"/>
  </w:num>
  <w:num w:numId="6" w16cid:durableId="435903226">
    <w:abstractNumId w:val="0"/>
  </w:num>
  <w:num w:numId="7" w16cid:durableId="342973658">
    <w:abstractNumId w:val="2"/>
  </w:num>
  <w:num w:numId="8" w16cid:durableId="1190492171">
    <w:abstractNumId w:val="15"/>
  </w:num>
  <w:num w:numId="9" w16cid:durableId="1610434899">
    <w:abstractNumId w:val="9"/>
  </w:num>
  <w:num w:numId="10" w16cid:durableId="2029522146">
    <w:abstractNumId w:val="3"/>
  </w:num>
  <w:num w:numId="11" w16cid:durableId="767584378">
    <w:abstractNumId w:val="16"/>
  </w:num>
  <w:num w:numId="12" w16cid:durableId="10450490">
    <w:abstractNumId w:val="7"/>
  </w:num>
  <w:num w:numId="13" w16cid:durableId="1607271179">
    <w:abstractNumId w:val="17"/>
  </w:num>
  <w:num w:numId="14" w16cid:durableId="1651858455">
    <w:abstractNumId w:val="13"/>
  </w:num>
  <w:num w:numId="15" w16cid:durableId="2053069838">
    <w:abstractNumId w:val="10"/>
  </w:num>
  <w:num w:numId="16" w16cid:durableId="935598389">
    <w:abstractNumId w:val="8"/>
  </w:num>
  <w:num w:numId="17" w16cid:durableId="73599318">
    <w:abstractNumId w:val="11"/>
  </w:num>
  <w:num w:numId="18" w16cid:durableId="735278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6B"/>
    <w:rsid w:val="000016AF"/>
    <w:rsid w:val="0000347E"/>
    <w:rsid w:val="000034A7"/>
    <w:rsid w:val="00003BC1"/>
    <w:rsid w:val="000040D4"/>
    <w:rsid w:val="0000601C"/>
    <w:rsid w:val="00006917"/>
    <w:rsid w:val="00007737"/>
    <w:rsid w:val="00010037"/>
    <w:rsid w:val="0001081E"/>
    <w:rsid w:val="0001188F"/>
    <w:rsid w:val="00011B37"/>
    <w:rsid w:val="00014634"/>
    <w:rsid w:val="0002214C"/>
    <w:rsid w:val="00024064"/>
    <w:rsid w:val="00026DB8"/>
    <w:rsid w:val="000304F0"/>
    <w:rsid w:val="00031672"/>
    <w:rsid w:val="00031BEE"/>
    <w:rsid w:val="000322EB"/>
    <w:rsid w:val="0003290A"/>
    <w:rsid w:val="000333C5"/>
    <w:rsid w:val="0003498B"/>
    <w:rsid w:val="00035EF4"/>
    <w:rsid w:val="00036BA1"/>
    <w:rsid w:val="00040F5E"/>
    <w:rsid w:val="00042CBA"/>
    <w:rsid w:val="000457F6"/>
    <w:rsid w:val="00045D20"/>
    <w:rsid w:val="00047A80"/>
    <w:rsid w:val="00050158"/>
    <w:rsid w:val="0005039F"/>
    <w:rsid w:val="00050A75"/>
    <w:rsid w:val="00050FC7"/>
    <w:rsid w:val="00051864"/>
    <w:rsid w:val="00053D13"/>
    <w:rsid w:val="00055267"/>
    <w:rsid w:val="000557DF"/>
    <w:rsid w:val="00056848"/>
    <w:rsid w:val="0006071E"/>
    <w:rsid w:val="00060ACE"/>
    <w:rsid w:val="0006185E"/>
    <w:rsid w:val="0006293C"/>
    <w:rsid w:val="00064059"/>
    <w:rsid w:val="00065CF0"/>
    <w:rsid w:val="000709D5"/>
    <w:rsid w:val="00072084"/>
    <w:rsid w:val="000743D2"/>
    <w:rsid w:val="000748B0"/>
    <w:rsid w:val="00076F23"/>
    <w:rsid w:val="000771E7"/>
    <w:rsid w:val="000807C5"/>
    <w:rsid w:val="0008625F"/>
    <w:rsid w:val="00091085"/>
    <w:rsid w:val="00092EF5"/>
    <w:rsid w:val="000946E4"/>
    <w:rsid w:val="00095599"/>
    <w:rsid w:val="00096F9A"/>
    <w:rsid w:val="00097097"/>
    <w:rsid w:val="0009797F"/>
    <w:rsid w:val="000A0B0C"/>
    <w:rsid w:val="000A104F"/>
    <w:rsid w:val="000A2A27"/>
    <w:rsid w:val="000A4031"/>
    <w:rsid w:val="000A5359"/>
    <w:rsid w:val="000A6D60"/>
    <w:rsid w:val="000A74CF"/>
    <w:rsid w:val="000A7D31"/>
    <w:rsid w:val="000B1031"/>
    <w:rsid w:val="000B1D14"/>
    <w:rsid w:val="000B2496"/>
    <w:rsid w:val="000B2AAC"/>
    <w:rsid w:val="000B3CB5"/>
    <w:rsid w:val="000B5161"/>
    <w:rsid w:val="000B6ED2"/>
    <w:rsid w:val="000B7B33"/>
    <w:rsid w:val="000C3438"/>
    <w:rsid w:val="000C36C8"/>
    <w:rsid w:val="000C3E0D"/>
    <w:rsid w:val="000C3F31"/>
    <w:rsid w:val="000C563D"/>
    <w:rsid w:val="000C5EFC"/>
    <w:rsid w:val="000C6822"/>
    <w:rsid w:val="000C7CD2"/>
    <w:rsid w:val="000D0450"/>
    <w:rsid w:val="000D1449"/>
    <w:rsid w:val="000D2DFB"/>
    <w:rsid w:val="000D3184"/>
    <w:rsid w:val="000D4ACB"/>
    <w:rsid w:val="000D5651"/>
    <w:rsid w:val="000D6C7F"/>
    <w:rsid w:val="000D73A1"/>
    <w:rsid w:val="000D7528"/>
    <w:rsid w:val="000E0F47"/>
    <w:rsid w:val="000E0FFD"/>
    <w:rsid w:val="000E23A9"/>
    <w:rsid w:val="000E2B00"/>
    <w:rsid w:val="000F0FD4"/>
    <w:rsid w:val="000F1628"/>
    <w:rsid w:val="000F2CC0"/>
    <w:rsid w:val="000F3800"/>
    <w:rsid w:val="000F4D11"/>
    <w:rsid w:val="000F5353"/>
    <w:rsid w:val="000F6EDF"/>
    <w:rsid w:val="000F7162"/>
    <w:rsid w:val="00100A59"/>
    <w:rsid w:val="00100ACC"/>
    <w:rsid w:val="00105279"/>
    <w:rsid w:val="00106536"/>
    <w:rsid w:val="0011113C"/>
    <w:rsid w:val="00111963"/>
    <w:rsid w:val="00114016"/>
    <w:rsid w:val="00114FD5"/>
    <w:rsid w:val="00122E96"/>
    <w:rsid w:val="00123628"/>
    <w:rsid w:val="00123A5B"/>
    <w:rsid w:val="00123EB6"/>
    <w:rsid w:val="00124EAE"/>
    <w:rsid w:val="00130209"/>
    <w:rsid w:val="00130937"/>
    <w:rsid w:val="00131866"/>
    <w:rsid w:val="00131CDC"/>
    <w:rsid w:val="001338F2"/>
    <w:rsid w:val="0013445A"/>
    <w:rsid w:val="001348E6"/>
    <w:rsid w:val="00136494"/>
    <w:rsid w:val="00136A4B"/>
    <w:rsid w:val="00140D0D"/>
    <w:rsid w:val="00140DA2"/>
    <w:rsid w:val="0014229A"/>
    <w:rsid w:val="001435DF"/>
    <w:rsid w:val="00147A8F"/>
    <w:rsid w:val="00153124"/>
    <w:rsid w:val="001564EA"/>
    <w:rsid w:val="001668ED"/>
    <w:rsid w:val="00167100"/>
    <w:rsid w:val="00170466"/>
    <w:rsid w:val="00172756"/>
    <w:rsid w:val="0017285E"/>
    <w:rsid w:val="001741C5"/>
    <w:rsid w:val="00174226"/>
    <w:rsid w:val="00181127"/>
    <w:rsid w:val="00182CB9"/>
    <w:rsid w:val="00183480"/>
    <w:rsid w:val="00184217"/>
    <w:rsid w:val="001853E8"/>
    <w:rsid w:val="001921A9"/>
    <w:rsid w:val="0019595A"/>
    <w:rsid w:val="00195F1B"/>
    <w:rsid w:val="00197D01"/>
    <w:rsid w:val="001A7B37"/>
    <w:rsid w:val="001B19E2"/>
    <w:rsid w:val="001B23AA"/>
    <w:rsid w:val="001B2C8A"/>
    <w:rsid w:val="001B3E43"/>
    <w:rsid w:val="001B49E8"/>
    <w:rsid w:val="001B4A80"/>
    <w:rsid w:val="001B6724"/>
    <w:rsid w:val="001B6F03"/>
    <w:rsid w:val="001C1751"/>
    <w:rsid w:val="001C1F03"/>
    <w:rsid w:val="001C3BBD"/>
    <w:rsid w:val="001C587D"/>
    <w:rsid w:val="001C5DFD"/>
    <w:rsid w:val="001C7814"/>
    <w:rsid w:val="001D078D"/>
    <w:rsid w:val="001D2C52"/>
    <w:rsid w:val="001D328E"/>
    <w:rsid w:val="001D6B15"/>
    <w:rsid w:val="001D7EBA"/>
    <w:rsid w:val="001E15AE"/>
    <w:rsid w:val="001E1A0D"/>
    <w:rsid w:val="001E30A4"/>
    <w:rsid w:val="001E3C14"/>
    <w:rsid w:val="001E4814"/>
    <w:rsid w:val="001F0687"/>
    <w:rsid w:val="001F3D98"/>
    <w:rsid w:val="001F7460"/>
    <w:rsid w:val="001F7772"/>
    <w:rsid w:val="002031D7"/>
    <w:rsid w:val="00212595"/>
    <w:rsid w:val="00212A69"/>
    <w:rsid w:val="002133C9"/>
    <w:rsid w:val="00213AFD"/>
    <w:rsid w:val="00214943"/>
    <w:rsid w:val="0021515D"/>
    <w:rsid w:val="00215358"/>
    <w:rsid w:val="00215A7F"/>
    <w:rsid w:val="00216134"/>
    <w:rsid w:val="00217E3E"/>
    <w:rsid w:val="00221E82"/>
    <w:rsid w:val="00222B13"/>
    <w:rsid w:val="00223310"/>
    <w:rsid w:val="00224D9F"/>
    <w:rsid w:val="00226A4D"/>
    <w:rsid w:val="002270B7"/>
    <w:rsid w:val="00227512"/>
    <w:rsid w:val="0023165F"/>
    <w:rsid w:val="00232E17"/>
    <w:rsid w:val="00232F93"/>
    <w:rsid w:val="00233E5E"/>
    <w:rsid w:val="00234908"/>
    <w:rsid w:val="00235FA9"/>
    <w:rsid w:val="00242034"/>
    <w:rsid w:val="00242C39"/>
    <w:rsid w:val="00244D33"/>
    <w:rsid w:val="0024563E"/>
    <w:rsid w:val="0025091D"/>
    <w:rsid w:val="00250EA7"/>
    <w:rsid w:val="002511C3"/>
    <w:rsid w:val="002526F8"/>
    <w:rsid w:val="00253042"/>
    <w:rsid w:val="002530B9"/>
    <w:rsid w:val="002532CB"/>
    <w:rsid w:val="0025381D"/>
    <w:rsid w:val="0025774C"/>
    <w:rsid w:val="00260E0D"/>
    <w:rsid w:val="0026123C"/>
    <w:rsid w:val="00261DC7"/>
    <w:rsid w:val="002626B9"/>
    <w:rsid w:val="00263669"/>
    <w:rsid w:val="00265578"/>
    <w:rsid w:val="002655E9"/>
    <w:rsid w:val="00266104"/>
    <w:rsid w:val="0026621C"/>
    <w:rsid w:val="0027008D"/>
    <w:rsid w:val="002708E4"/>
    <w:rsid w:val="00270CC8"/>
    <w:rsid w:val="00275FA3"/>
    <w:rsid w:val="00280365"/>
    <w:rsid w:val="00281E24"/>
    <w:rsid w:val="00282AE3"/>
    <w:rsid w:val="0028397B"/>
    <w:rsid w:val="00283A17"/>
    <w:rsid w:val="0028720F"/>
    <w:rsid w:val="00290B9A"/>
    <w:rsid w:val="002911C5"/>
    <w:rsid w:val="002929A3"/>
    <w:rsid w:val="002947DB"/>
    <w:rsid w:val="00296C5F"/>
    <w:rsid w:val="002A18D0"/>
    <w:rsid w:val="002A1F74"/>
    <w:rsid w:val="002A4EEB"/>
    <w:rsid w:val="002A696D"/>
    <w:rsid w:val="002B0CDD"/>
    <w:rsid w:val="002B20A5"/>
    <w:rsid w:val="002B2B4F"/>
    <w:rsid w:val="002B3026"/>
    <w:rsid w:val="002B32A2"/>
    <w:rsid w:val="002B3A1B"/>
    <w:rsid w:val="002B4388"/>
    <w:rsid w:val="002B4C67"/>
    <w:rsid w:val="002B54D5"/>
    <w:rsid w:val="002B5C02"/>
    <w:rsid w:val="002B5CED"/>
    <w:rsid w:val="002B6623"/>
    <w:rsid w:val="002B6CDE"/>
    <w:rsid w:val="002B7586"/>
    <w:rsid w:val="002B76C1"/>
    <w:rsid w:val="002C4A19"/>
    <w:rsid w:val="002C79B5"/>
    <w:rsid w:val="002C7D76"/>
    <w:rsid w:val="002D0314"/>
    <w:rsid w:val="002D1138"/>
    <w:rsid w:val="002D1639"/>
    <w:rsid w:val="002D2DDD"/>
    <w:rsid w:val="002D382C"/>
    <w:rsid w:val="002D5072"/>
    <w:rsid w:val="002D7977"/>
    <w:rsid w:val="002E3225"/>
    <w:rsid w:val="002E4362"/>
    <w:rsid w:val="002E4969"/>
    <w:rsid w:val="002E581D"/>
    <w:rsid w:val="002E60DB"/>
    <w:rsid w:val="002F1BC4"/>
    <w:rsid w:val="002F22E4"/>
    <w:rsid w:val="002F3580"/>
    <w:rsid w:val="002F4342"/>
    <w:rsid w:val="002F5359"/>
    <w:rsid w:val="002F6BB8"/>
    <w:rsid w:val="002F7896"/>
    <w:rsid w:val="00301A7A"/>
    <w:rsid w:val="00301D8F"/>
    <w:rsid w:val="00301F05"/>
    <w:rsid w:val="00303A9F"/>
    <w:rsid w:val="00304A5C"/>
    <w:rsid w:val="003054F0"/>
    <w:rsid w:val="00305C15"/>
    <w:rsid w:val="00311F00"/>
    <w:rsid w:val="003132B1"/>
    <w:rsid w:val="00313C73"/>
    <w:rsid w:val="00316F81"/>
    <w:rsid w:val="00321623"/>
    <w:rsid w:val="00322902"/>
    <w:rsid w:val="0032308E"/>
    <w:rsid w:val="00323461"/>
    <w:rsid w:val="003260FB"/>
    <w:rsid w:val="00326EAB"/>
    <w:rsid w:val="00327541"/>
    <w:rsid w:val="0033139E"/>
    <w:rsid w:val="003333CE"/>
    <w:rsid w:val="00334659"/>
    <w:rsid w:val="00334677"/>
    <w:rsid w:val="00336D16"/>
    <w:rsid w:val="0033751F"/>
    <w:rsid w:val="003375BB"/>
    <w:rsid w:val="00341850"/>
    <w:rsid w:val="00342E15"/>
    <w:rsid w:val="00343E3E"/>
    <w:rsid w:val="00345B9A"/>
    <w:rsid w:val="00346C7B"/>
    <w:rsid w:val="00346D37"/>
    <w:rsid w:val="00346E59"/>
    <w:rsid w:val="00351F1B"/>
    <w:rsid w:val="003548F3"/>
    <w:rsid w:val="00354C94"/>
    <w:rsid w:val="00357C56"/>
    <w:rsid w:val="00360750"/>
    <w:rsid w:val="0036194F"/>
    <w:rsid w:val="003620B4"/>
    <w:rsid w:val="0036211D"/>
    <w:rsid w:val="003627B7"/>
    <w:rsid w:val="00365A33"/>
    <w:rsid w:val="00367C99"/>
    <w:rsid w:val="00371BF5"/>
    <w:rsid w:val="00371BFD"/>
    <w:rsid w:val="003745B5"/>
    <w:rsid w:val="00376480"/>
    <w:rsid w:val="003773E1"/>
    <w:rsid w:val="00377DD8"/>
    <w:rsid w:val="003805D7"/>
    <w:rsid w:val="003812AF"/>
    <w:rsid w:val="0038135B"/>
    <w:rsid w:val="00381FE4"/>
    <w:rsid w:val="00385797"/>
    <w:rsid w:val="00387203"/>
    <w:rsid w:val="00387F14"/>
    <w:rsid w:val="00392154"/>
    <w:rsid w:val="00392FF1"/>
    <w:rsid w:val="003942E9"/>
    <w:rsid w:val="00396563"/>
    <w:rsid w:val="003A1832"/>
    <w:rsid w:val="003A1943"/>
    <w:rsid w:val="003A3A57"/>
    <w:rsid w:val="003A4EAA"/>
    <w:rsid w:val="003B02AC"/>
    <w:rsid w:val="003B142A"/>
    <w:rsid w:val="003B23DC"/>
    <w:rsid w:val="003B28C7"/>
    <w:rsid w:val="003B4141"/>
    <w:rsid w:val="003B4555"/>
    <w:rsid w:val="003B71DD"/>
    <w:rsid w:val="003C0F3D"/>
    <w:rsid w:val="003C170F"/>
    <w:rsid w:val="003C1F97"/>
    <w:rsid w:val="003C2A36"/>
    <w:rsid w:val="003C2B0E"/>
    <w:rsid w:val="003C3022"/>
    <w:rsid w:val="003C67FB"/>
    <w:rsid w:val="003C72A3"/>
    <w:rsid w:val="003C7D3F"/>
    <w:rsid w:val="003D3B44"/>
    <w:rsid w:val="003D4A6D"/>
    <w:rsid w:val="003D7D4F"/>
    <w:rsid w:val="003E19A7"/>
    <w:rsid w:val="003E1BFC"/>
    <w:rsid w:val="003E3FE5"/>
    <w:rsid w:val="003E61AC"/>
    <w:rsid w:val="003E76E4"/>
    <w:rsid w:val="003F1D12"/>
    <w:rsid w:val="003F1D99"/>
    <w:rsid w:val="003F384A"/>
    <w:rsid w:val="00400418"/>
    <w:rsid w:val="00400553"/>
    <w:rsid w:val="0040209E"/>
    <w:rsid w:val="004064E1"/>
    <w:rsid w:val="004065F4"/>
    <w:rsid w:val="00407654"/>
    <w:rsid w:val="004119A0"/>
    <w:rsid w:val="00412192"/>
    <w:rsid w:val="00413398"/>
    <w:rsid w:val="004235C7"/>
    <w:rsid w:val="004264AA"/>
    <w:rsid w:val="004278C4"/>
    <w:rsid w:val="004318AD"/>
    <w:rsid w:val="00433877"/>
    <w:rsid w:val="00434562"/>
    <w:rsid w:val="00434DD7"/>
    <w:rsid w:val="00435059"/>
    <w:rsid w:val="0043561E"/>
    <w:rsid w:val="00436F6C"/>
    <w:rsid w:val="004406E8"/>
    <w:rsid w:val="00441ECD"/>
    <w:rsid w:val="0044258F"/>
    <w:rsid w:val="00443848"/>
    <w:rsid w:val="00444054"/>
    <w:rsid w:val="00447181"/>
    <w:rsid w:val="0044770D"/>
    <w:rsid w:val="004503FB"/>
    <w:rsid w:val="004519BC"/>
    <w:rsid w:val="00460834"/>
    <w:rsid w:val="00461AF9"/>
    <w:rsid w:val="004622C0"/>
    <w:rsid w:val="00464C62"/>
    <w:rsid w:val="00465CE3"/>
    <w:rsid w:val="00467814"/>
    <w:rsid w:val="00467C72"/>
    <w:rsid w:val="004734E1"/>
    <w:rsid w:val="0047405A"/>
    <w:rsid w:val="004757FB"/>
    <w:rsid w:val="0047679B"/>
    <w:rsid w:val="0048001D"/>
    <w:rsid w:val="0048020E"/>
    <w:rsid w:val="00481587"/>
    <w:rsid w:val="004816E6"/>
    <w:rsid w:val="00482767"/>
    <w:rsid w:val="00485015"/>
    <w:rsid w:val="00486D54"/>
    <w:rsid w:val="0049282F"/>
    <w:rsid w:val="004A603A"/>
    <w:rsid w:val="004B2372"/>
    <w:rsid w:val="004B48DF"/>
    <w:rsid w:val="004B49A6"/>
    <w:rsid w:val="004C0249"/>
    <w:rsid w:val="004C1A79"/>
    <w:rsid w:val="004C4B15"/>
    <w:rsid w:val="004C6230"/>
    <w:rsid w:val="004C688F"/>
    <w:rsid w:val="004C6BDE"/>
    <w:rsid w:val="004C7453"/>
    <w:rsid w:val="004D0B83"/>
    <w:rsid w:val="004D1161"/>
    <w:rsid w:val="004D1ED8"/>
    <w:rsid w:val="004D407B"/>
    <w:rsid w:val="004D429F"/>
    <w:rsid w:val="004D4E0C"/>
    <w:rsid w:val="004D6360"/>
    <w:rsid w:val="004E1057"/>
    <w:rsid w:val="004E23E3"/>
    <w:rsid w:val="004E53DE"/>
    <w:rsid w:val="004E6049"/>
    <w:rsid w:val="004F0168"/>
    <w:rsid w:val="004F0EC5"/>
    <w:rsid w:val="004F2F68"/>
    <w:rsid w:val="004F554E"/>
    <w:rsid w:val="00500680"/>
    <w:rsid w:val="00500897"/>
    <w:rsid w:val="00500BDB"/>
    <w:rsid w:val="005013B4"/>
    <w:rsid w:val="00502BB7"/>
    <w:rsid w:val="00503666"/>
    <w:rsid w:val="00505380"/>
    <w:rsid w:val="00506314"/>
    <w:rsid w:val="005065FF"/>
    <w:rsid w:val="00507EDE"/>
    <w:rsid w:val="00510A7D"/>
    <w:rsid w:val="00510A83"/>
    <w:rsid w:val="00511A28"/>
    <w:rsid w:val="00513AC9"/>
    <w:rsid w:val="005215A7"/>
    <w:rsid w:val="0052293C"/>
    <w:rsid w:val="005230AD"/>
    <w:rsid w:val="005238A8"/>
    <w:rsid w:val="00523E61"/>
    <w:rsid w:val="005275BC"/>
    <w:rsid w:val="00530C4D"/>
    <w:rsid w:val="00531FAA"/>
    <w:rsid w:val="005330AA"/>
    <w:rsid w:val="00533C1E"/>
    <w:rsid w:val="00534469"/>
    <w:rsid w:val="005345D8"/>
    <w:rsid w:val="00534887"/>
    <w:rsid w:val="00537175"/>
    <w:rsid w:val="00537ECC"/>
    <w:rsid w:val="00537F55"/>
    <w:rsid w:val="00540848"/>
    <w:rsid w:val="005428E2"/>
    <w:rsid w:val="00542BC8"/>
    <w:rsid w:val="0054351C"/>
    <w:rsid w:val="00543A28"/>
    <w:rsid w:val="0055072F"/>
    <w:rsid w:val="00550B25"/>
    <w:rsid w:val="00551763"/>
    <w:rsid w:val="00553D9E"/>
    <w:rsid w:val="005553A9"/>
    <w:rsid w:val="005563D2"/>
    <w:rsid w:val="00561597"/>
    <w:rsid w:val="005649B1"/>
    <w:rsid w:val="005679DC"/>
    <w:rsid w:val="005715A2"/>
    <w:rsid w:val="00571A2C"/>
    <w:rsid w:val="00572B4D"/>
    <w:rsid w:val="00573BDF"/>
    <w:rsid w:val="00575F9C"/>
    <w:rsid w:val="005764DA"/>
    <w:rsid w:val="0058236D"/>
    <w:rsid w:val="00582ADC"/>
    <w:rsid w:val="00584DFE"/>
    <w:rsid w:val="00585246"/>
    <w:rsid w:val="00591CB3"/>
    <w:rsid w:val="00592652"/>
    <w:rsid w:val="00592C8A"/>
    <w:rsid w:val="005931AA"/>
    <w:rsid w:val="0059329E"/>
    <w:rsid w:val="00595CF3"/>
    <w:rsid w:val="00596B85"/>
    <w:rsid w:val="00596EA5"/>
    <w:rsid w:val="005A0025"/>
    <w:rsid w:val="005A1BFC"/>
    <w:rsid w:val="005A268E"/>
    <w:rsid w:val="005A3822"/>
    <w:rsid w:val="005A3A80"/>
    <w:rsid w:val="005A51CE"/>
    <w:rsid w:val="005A632C"/>
    <w:rsid w:val="005B1168"/>
    <w:rsid w:val="005B20E7"/>
    <w:rsid w:val="005B546C"/>
    <w:rsid w:val="005B57AB"/>
    <w:rsid w:val="005B5901"/>
    <w:rsid w:val="005B6E54"/>
    <w:rsid w:val="005B7AD6"/>
    <w:rsid w:val="005C192F"/>
    <w:rsid w:val="005C230F"/>
    <w:rsid w:val="005C2E9A"/>
    <w:rsid w:val="005C3476"/>
    <w:rsid w:val="005C3D11"/>
    <w:rsid w:val="005C3DF1"/>
    <w:rsid w:val="005C5413"/>
    <w:rsid w:val="005C6B78"/>
    <w:rsid w:val="005C6C4B"/>
    <w:rsid w:val="005C6C71"/>
    <w:rsid w:val="005D0A66"/>
    <w:rsid w:val="005D2381"/>
    <w:rsid w:val="005D36BC"/>
    <w:rsid w:val="005D6964"/>
    <w:rsid w:val="005D7195"/>
    <w:rsid w:val="005E1E7D"/>
    <w:rsid w:val="005E3C6A"/>
    <w:rsid w:val="005E585A"/>
    <w:rsid w:val="005E59DE"/>
    <w:rsid w:val="005E6118"/>
    <w:rsid w:val="005E66F5"/>
    <w:rsid w:val="005E6FE5"/>
    <w:rsid w:val="005E7796"/>
    <w:rsid w:val="005E7F78"/>
    <w:rsid w:val="005F08A4"/>
    <w:rsid w:val="005F0D9D"/>
    <w:rsid w:val="005F1645"/>
    <w:rsid w:val="005F2B33"/>
    <w:rsid w:val="005F2C3C"/>
    <w:rsid w:val="005F3B4B"/>
    <w:rsid w:val="005F5672"/>
    <w:rsid w:val="005F71A1"/>
    <w:rsid w:val="006003A9"/>
    <w:rsid w:val="006011B7"/>
    <w:rsid w:val="00601F50"/>
    <w:rsid w:val="006027CB"/>
    <w:rsid w:val="00602867"/>
    <w:rsid w:val="00603E48"/>
    <w:rsid w:val="00604740"/>
    <w:rsid w:val="00604E30"/>
    <w:rsid w:val="00607C97"/>
    <w:rsid w:val="00610B64"/>
    <w:rsid w:val="00611550"/>
    <w:rsid w:val="00611914"/>
    <w:rsid w:val="00613FE1"/>
    <w:rsid w:val="00617A4B"/>
    <w:rsid w:val="006208FF"/>
    <w:rsid w:val="0062204E"/>
    <w:rsid w:val="0062298F"/>
    <w:rsid w:val="00623423"/>
    <w:rsid w:val="006235BE"/>
    <w:rsid w:val="00623A33"/>
    <w:rsid w:val="00623EF2"/>
    <w:rsid w:val="006302D0"/>
    <w:rsid w:val="00630C12"/>
    <w:rsid w:val="0063264B"/>
    <w:rsid w:val="00632C20"/>
    <w:rsid w:val="0063397E"/>
    <w:rsid w:val="00634493"/>
    <w:rsid w:val="006345DB"/>
    <w:rsid w:val="00635B49"/>
    <w:rsid w:val="00636AAD"/>
    <w:rsid w:val="00640F8A"/>
    <w:rsid w:val="00642C0E"/>
    <w:rsid w:val="00645DFB"/>
    <w:rsid w:val="006478BF"/>
    <w:rsid w:val="00647C33"/>
    <w:rsid w:val="006534C9"/>
    <w:rsid w:val="00656E6D"/>
    <w:rsid w:val="0066022C"/>
    <w:rsid w:val="006642C4"/>
    <w:rsid w:val="006644E3"/>
    <w:rsid w:val="006655DB"/>
    <w:rsid w:val="0066779A"/>
    <w:rsid w:val="0067098E"/>
    <w:rsid w:val="00671019"/>
    <w:rsid w:val="006715D4"/>
    <w:rsid w:val="00671709"/>
    <w:rsid w:val="00673241"/>
    <w:rsid w:val="00675030"/>
    <w:rsid w:val="00675CE6"/>
    <w:rsid w:val="006810C4"/>
    <w:rsid w:val="0068132E"/>
    <w:rsid w:val="00681B34"/>
    <w:rsid w:val="00682900"/>
    <w:rsid w:val="00682905"/>
    <w:rsid w:val="00684DEF"/>
    <w:rsid w:val="00685029"/>
    <w:rsid w:val="006853E5"/>
    <w:rsid w:val="00685FD4"/>
    <w:rsid w:val="00690487"/>
    <w:rsid w:val="006905A3"/>
    <w:rsid w:val="00690B3C"/>
    <w:rsid w:val="0069318F"/>
    <w:rsid w:val="00693F2E"/>
    <w:rsid w:val="0069435D"/>
    <w:rsid w:val="00694649"/>
    <w:rsid w:val="006A0B62"/>
    <w:rsid w:val="006A1307"/>
    <w:rsid w:val="006A2DD7"/>
    <w:rsid w:val="006A30CA"/>
    <w:rsid w:val="006A3366"/>
    <w:rsid w:val="006A33C5"/>
    <w:rsid w:val="006A541D"/>
    <w:rsid w:val="006A6D89"/>
    <w:rsid w:val="006B0012"/>
    <w:rsid w:val="006B1AA2"/>
    <w:rsid w:val="006B7B49"/>
    <w:rsid w:val="006C1137"/>
    <w:rsid w:val="006C36C6"/>
    <w:rsid w:val="006C3917"/>
    <w:rsid w:val="006C4171"/>
    <w:rsid w:val="006C45D3"/>
    <w:rsid w:val="006C494B"/>
    <w:rsid w:val="006C5A71"/>
    <w:rsid w:val="006C6027"/>
    <w:rsid w:val="006C634D"/>
    <w:rsid w:val="006D1A76"/>
    <w:rsid w:val="006D2075"/>
    <w:rsid w:val="006D20A3"/>
    <w:rsid w:val="006D69E9"/>
    <w:rsid w:val="006D7F6F"/>
    <w:rsid w:val="006E1F3C"/>
    <w:rsid w:val="006E302B"/>
    <w:rsid w:val="006E3716"/>
    <w:rsid w:val="006E48F6"/>
    <w:rsid w:val="006E5701"/>
    <w:rsid w:val="006F1BFD"/>
    <w:rsid w:val="006F43B3"/>
    <w:rsid w:val="006F4A6B"/>
    <w:rsid w:val="006F4AEA"/>
    <w:rsid w:val="006F646A"/>
    <w:rsid w:val="006F6F6F"/>
    <w:rsid w:val="0070040D"/>
    <w:rsid w:val="00701916"/>
    <w:rsid w:val="00702DEF"/>
    <w:rsid w:val="0070497C"/>
    <w:rsid w:val="00710B67"/>
    <w:rsid w:val="00711395"/>
    <w:rsid w:val="007123D1"/>
    <w:rsid w:val="007137DA"/>
    <w:rsid w:val="00713AD7"/>
    <w:rsid w:val="007142D1"/>
    <w:rsid w:val="00714C4A"/>
    <w:rsid w:val="007153D3"/>
    <w:rsid w:val="00720A5F"/>
    <w:rsid w:val="00720EB5"/>
    <w:rsid w:val="007219D7"/>
    <w:rsid w:val="00721C9D"/>
    <w:rsid w:val="007225D3"/>
    <w:rsid w:val="0072308B"/>
    <w:rsid w:val="00723DEB"/>
    <w:rsid w:val="00727DD9"/>
    <w:rsid w:val="0074219B"/>
    <w:rsid w:val="00745256"/>
    <w:rsid w:val="007460AB"/>
    <w:rsid w:val="00746201"/>
    <w:rsid w:val="00750745"/>
    <w:rsid w:val="00752916"/>
    <w:rsid w:val="00752A43"/>
    <w:rsid w:val="00762E12"/>
    <w:rsid w:val="007638A6"/>
    <w:rsid w:val="007644C1"/>
    <w:rsid w:val="00765D59"/>
    <w:rsid w:val="00767410"/>
    <w:rsid w:val="00767720"/>
    <w:rsid w:val="00767D8B"/>
    <w:rsid w:val="00770CE6"/>
    <w:rsid w:val="0077541D"/>
    <w:rsid w:val="00775DE9"/>
    <w:rsid w:val="00783230"/>
    <w:rsid w:val="00783B0E"/>
    <w:rsid w:val="00784724"/>
    <w:rsid w:val="00786F7B"/>
    <w:rsid w:val="00790287"/>
    <w:rsid w:val="00790375"/>
    <w:rsid w:val="007939A6"/>
    <w:rsid w:val="00794239"/>
    <w:rsid w:val="007961AA"/>
    <w:rsid w:val="00796F82"/>
    <w:rsid w:val="007972A4"/>
    <w:rsid w:val="00797E51"/>
    <w:rsid w:val="007A36E0"/>
    <w:rsid w:val="007A3C24"/>
    <w:rsid w:val="007A3F19"/>
    <w:rsid w:val="007A60D4"/>
    <w:rsid w:val="007B0691"/>
    <w:rsid w:val="007B0A91"/>
    <w:rsid w:val="007B1503"/>
    <w:rsid w:val="007B4008"/>
    <w:rsid w:val="007B4E58"/>
    <w:rsid w:val="007B5D8E"/>
    <w:rsid w:val="007B7751"/>
    <w:rsid w:val="007B7FDC"/>
    <w:rsid w:val="007C25CA"/>
    <w:rsid w:val="007C3EEA"/>
    <w:rsid w:val="007C4377"/>
    <w:rsid w:val="007C52AC"/>
    <w:rsid w:val="007C6048"/>
    <w:rsid w:val="007D0607"/>
    <w:rsid w:val="007D09CE"/>
    <w:rsid w:val="007D09E4"/>
    <w:rsid w:val="007D16BC"/>
    <w:rsid w:val="007D2373"/>
    <w:rsid w:val="007D528B"/>
    <w:rsid w:val="007D6B96"/>
    <w:rsid w:val="007D7B6C"/>
    <w:rsid w:val="007F24A3"/>
    <w:rsid w:val="007F3815"/>
    <w:rsid w:val="007F6F40"/>
    <w:rsid w:val="00800B74"/>
    <w:rsid w:val="00804C71"/>
    <w:rsid w:val="00804D90"/>
    <w:rsid w:val="008056F8"/>
    <w:rsid w:val="00807789"/>
    <w:rsid w:val="00813979"/>
    <w:rsid w:val="00813C5C"/>
    <w:rsid w:val="008146CF"/>
    <w:rsid w:val="008149BD"/>
    <w:rsid w:val="00815101"/>
    <w:rsid w:val="00815600"/>
    <w:rsid w:val="008166D7"/>
    <w:rsid w:val="008179D2"/>
    <w:rsid w:val="00817D23"/>
    <w:rsid w:val="00820C29"/>
    <w:rsid w:val="00822550"/>
    <w:rsid w:val="00824F05"/>
    <w:rsid w:val="00827B8D"/>
    <w:rsid w:val="00827EF6"/>
    <w:rsid w:val="008375A3"/>
    <w:rsid w:val="00840F26"/>
    <w:rsid w:val="00841CBB"/>
    <w:rsid w:val="008422B7"/>
    <w:rsid w:val="00842567"/>
    <w:rsid w:val="00845558"/>
    <w:rsid w:val="00846655"/>
    <w:rsid w:val="0085026D"/>
    <w:rsid w:val="00851E8D"/>
    <w:rsid w:val="00852032"/>
    <w:rsid w:val="008526EE"/>
    <w:rsid w:val="00852A76"/>
    <w:rsid w:val="00852F3B"/>
    <w:rsid w:val="008539EA"/>
    <w:rsid w:val="00853A13"/>
    <w:rsid w:val="00853FF7"/>
    <w:rsid w:val="00854627"/>
    <w:rsid w:val="00854838"/>
    <w:rsid w:val="00855AB6"/>
    <w:rsid w:val="0086061C"/>
    <w:rsid w:val="00861B9B"/>
    <w:rsid w:val="00861CBF"/>
    <w:rsid w:val="00864E25"/>
    <w:rsid w:val="00866026"/>
    <w:rsid w:val="00870B0D"/>
    <w:rsid w:val="008710B4"/>
    <w:rsid w:val="008712DF"/>
    <w:rsid w:val="00871D00"/>
    <w:rsid w:val="008726B8"/>
    <w:rsid w:val="00873E70"/>
    <w:rsid w:val="008763A5"/>
    <w:rsid w:val="00876ADE"/>
    <w:rsid w:val="00881103"/>
    <w:rsid w:val="00882C2C"/>
    <w:rsid w:val="008832F9"/>
    <w:rsid w:val="0088454F"/>
    <w:rsid w:val="008846EB"/>
    <w:rsid w:val="00886B21"/>
    <w:rsid w:val="008875C0"/>
    <w:rsid w:val="0088785F"/>
    <w:rsid w:val="00887CA8"/>
    <w:rsid w:val="008902BF"/>
    <w:rsid w:val="00890D4F"/>
    <w:rsid w:val="00892493"/>
    <w:rsid w:val="0089345C"/>
    <w:rsid w:val="00893F9E"/>
    <w:rsid w:val="0089566C"/>
    <w:rsid w:val="00895C46"/>
    <w:rsid w:val="00897125"/>
    <w:rsid w:val="008A00DB"/>
    <w:rsid w:val="008A2CC3"/>
    <w:rsid w:val="008A40F9"/>
    <w:rsid w:val="008A4186"/>
    <w:rsid w:val="008A4F15"/>
    <w:rsid w:val="008A503E"/>
    <w:rsid w:val="008B0F47"/>
    <w:rsid w:val="008B221B"/>
    <w:rsid w:val="008B25A7"/>
    <w:rsid w:val="008B31CC"/>
    <w:rsid w:val="008B3BB1"/>
    <w:rsid w:val="008B5123"/>
    <w:rsid w:val="008B5CEF"/>
    <w:rsid w:val="008C0AB4"/>
    <w:rsid w:val="008C0C25"/>
    <w:rsid w:val="008C20C9"/>
    <w:rsid w:val="008C2B0B"/>
    <w:rsid w:val="008C3092"/>
    <w:rsid w:val="008C357A"/>
    <w:rsid w:val="008C4C30"/>
    <w:rsid w:val="008C5AB8"/>
    <w:rsid w:val="008C6086"/>
    <w:rsid w:val="008D0328"/>
    <w:rsid w:val="008D0761"/>
    <w:rsid w:val="008D0F35"/>
    <w:rsid w:val="008D217A"/>
    <w:rsid w:val="008D2F04"/>
    <w:rsid w:val="008D3C69"/>
    <w:rsid w:val="008D77FF"/>
    <w:rsid w:val="008E31E7"/>
    <w:rsid w:val="008E4C1A"/>
    <w:rsid w:val="008E70AA"/>
    <w:rsid w:val="008F0409"/>
    <w:rsid w:val="008F1648"/>
    <w:rsid w:val="008F4724"/>
    <w:rsid w:val="008F5825"/>
    <w:rsid w:val="008F7C98"/>
    <w:rsid w:val="00900EE6"/>
    <w:rsid w:val="009031DB"/>
    <w:rsid w:val="00905E2E"/>
    <w:rsid w:val="00907BF4"/>
    <w:rsid w:val="0091220A"/>
    <w:rsid w:val="00914E97"/>
    <w:rsid w:val="009162C5"/>
    <w:rsid w:val="00920EF5"/>
    <w:rsid w:val="00922DFC"/>
    <w:rsid w:val="00924C57"/>
    <w:rsid w:val="00925721"/>
    <w:rsid w:val="00930733"/>
    <w:rsid w:val="0093259D"/>
    <w:rsid w:val="00935796"/>
    <w:rsid w:val="009369F6"/>
    <w:rsid w:val="0093711D"/>
    <w:rsid w:val="00941B59"/>
    <w:rsid w:val="009421C0"/>
    <w:rsid w:val="00943A9E"/>
    <w:rsid w:val="009522F2"/>
    <w:rsid w:val="0095320F"/>
    <w:rsid w:val="00955289"/>
    <w:rsid w:val="009560E5"/>
    <w:rsid w:val="0095626F"/>
    <w:rsid w:val="00956E16"/>
    <w:rsid w:val="009573B8"/>
    <w:rsid w:val="00960326"/>
    <w:rsid w:val="00960B8C"/>
    <w:rsid w:val="00962099"/>
    <w:rsid w:val="00963FC3"/>
    <w:rsid w:val="00965218"/>
    <w:rsid w:val="009655EA"/>
    <w:rsid w:val="0096753B"/>
    <w:rsid w:val="00967F11"/>
    <w:rsid w:val="00970A9E"/>
    <w:rsid w:val="00970E1E"/>
    <w:rsid w:val="009713BC"/>
    <w:rsid w:val="00973C29"/>
    <w:rsid w:val="009760A0"/>
    <w:rsid w:val="00976E9F"/>
    <w:rsid w:val="009805CE"/>
    <w:rsid w:val="00981BAA"/>
    <w:rsid w:val="009821C8"/>
    <w:rsid w:val="0098308E"/>
    <w:rsid w:val="009830CD"/>
    <w:rsid w:val="00984888"/>
    <w:rsid w:val="00984A32"/>
    <w:rsid w:val="00984F30"/>
    <w:rsid w:val="00985642"/>
    <w:rsid w:val="00985A90"/>
    <w:rsid w:val="009861F9"/>
    <w:rsid w:val="00987F75"/>
    <w:rsid w:val="00991756"/>
    <w:rsid w:val="00991CA2"/>
    <w:rsid w:val="00994C28"/>
    <w:rsid w:val="00995404"/>
    <w:rsid w:val="00995B44"/>
    <w:rsid w:val="009978CD"/>
    <w:rsid w:val="0099791B"/>
    <w:rsid w:val="009A4906"/>
    <w:rsid w:val="009A51E8"/>
    <w:rsid w:val="009A7560"/>
    <w:rsid w:val="009A7691"/>
    <w:rsid w:val="009A77C5"/>
    <w:rsid w:val="009A7A47"/>
    <w:rsid w:val="009B236F"/>
    <w:rsid w:val="009B3A48"/>
    <w:rsid w:val="009B3E00"/>
    <w:rsid w:val="009C2C28"/>
    <w:rsid w:val="009C6B30"/>
    <w:rsid w:val="009C6E63"/>
    <w:rsid w:val="009D5037"/>
    <w:rsid w:val="009D5060"/>
    <w:rsid w:val="009D5390"/>
    <w:rsid w:val="009D5FDD"/>
    <w:rsid w:val="009D6924"/>
    <w:rsid w:val="009D695D"/>
    <w:rsid w:val="009E14C8"/>
    <w:rsid w:val="009E1B63"/>
    <w:rsid w:val="009E27A4"/>
    <w:rsid w:val="009E3717"/>
    <w:rsid w:val="009E7495"/>
    <w:rsid w:val="009E7DE2"/>
    <w:rsid w:val="009E7F4B"/>
    <w:rsid w:val="009F20D4"/>
    <w:rsid w:val="009F3AE8"/>
    <w:rsid w:val="009F4161"/>
    <w:rsid w:val="009F5665"/>
    <w:rsid w:val="00A00761"/>
    <w:rsid w:val="00A034F2"/>
    <w:rsid w:val="00A041AA"/>
    <w:rsid w:val="00A058F2"/>
    <w:rsid w:val="00A10AA6"/>
    <w:rsid w:val="00A10FC8"/>
    <w:rsid w:val="00A112DB"/>
    <w:rsid w:val="00A15D8A"/>
    <w:rsid w:val="00A15EAC"/>
    <w:rsid w:val="00A16DE2"/>
    <w:rsid w:val="00A17C55"/>
    <w:rsid w:val="00A20C6F"/>
    <w:rsid w:val="00A228ED"/>
    <w:rsid w:val="00A22E72"/>
    <w:rsid w:val="00A23A5A"/>
    <w:rsid w:val="00A2460F"/>
    <w:rsid w:val="00A25CFF"/>
    <w:rsid w:val="00A25D36"/>
    <w:rsid w:val="00A25FA6"/>
    <w:rsid w:val="00A3012F"/>
    <w:rsid w:val="00A302BA"/>
    <w:rsid w:val="00A3103D"/>
    <w:rsid w:val="00A31519"/>
    <w:rsid w:val="00A34362"/>
    <w:rsid w:val="00A34BD3"/>
    <w:rsid w:val="00A368DD"/>
    <w:rsid w:val="00A369CF"/>
    <w:rsid w:val="00A37632"/>
    <w:rsid w:val="00A379D3"/>
    <w:rsid w:val="00A41404"/>
    <w:rsid w:val="00A41AC4"/>
    <w:rsid w:val="00A422AE"/>
    <w:rsid w:val="00A46781"/>
    <w:rsid w:val="00A47D27"/>
    <w:rsid w:val="00A524AF"/>
    <w:rsid w:val="00A52CA8"/>
    <w:rsid w:val="00A54DC0"/>
    <w:rsid w:val="00A564B3"/>
    <w:rsid w:val="00A6225B"/>
    <w:rsid w:val="00A6388B"/>
    <w:rsid w:val="00A64D40"/>
    <w:rsid w:val="00A724B3"/>
    <w:rsid w:val="00A745CF"/>
    <w:rsid w:val="00A77194"/>
    <w:rsid w:val="00A77457"/>
    <w:rsid w:val="00A77835"/>
    <w:rsid w:val="00A77A40"/>
    <w:rsid w:val="00A77CAB"/>
    <w:rsid w:val="00A82B9A"/>
    <w:rsid w:val="00A846D5"/>
    <w:rsid w:val="00A86119"/>
    <w:rsid w:val="00A87DEE"/>
    <w:rsid w:val="00A9121A"/>
    <w:rsid w:val="00A931CC"/>
    <w:rsid w:val="00A94045"/>
    <w:rsid w:val="00A96511"/>
    <w:rsid w:val="00AA238E"/>
    <w:rsid w:val="00AA2EDD"/>
    <w:rsid w:val="00AA38F5"/>
    <w:rsid w:val="00AA3A07"/>
    <w:rsid w:val="00AA4566"/>
    <w:rsid w:val="00AA50E8"/>
    <w:rsid w:val="00AA6544"/>
    <w:rsid w:val="00AB10F0"/>
    <w:rsid w:val="00AB37A8"/>
    <w:rsid w:val="00AC3FBF"/>
    <w:rsid w:val="00AC450C"/>
    <w:rsid w:val="00AC63BD"/>
    <w:rsid w:val="00AD144C"/>
    <w:rsid w:val="00AD20CA"/>
    <w:rsid w:val="00AD2BE8"/>
    <w:rsid w:val="00AD485F"/>
    <w:rsid w:val="00AD54D5"/>
    <w:rsid w:val="00AD655B"/>
    <w:rsid w:val="00AD77E7"/>
    <w:rsid w:val="00AE6817"/>
    <w:rsid w:val="00AF0231"/>
    <w:rsid w:val="00AF329C"/>
    <w:rsid w:val="00AF7843"/>
    <w:rsid w:val="00B006A1"/>
    <w:rsid w:val="00B00B37"/>
    <w:rsid w:val="00B02B86"/>
    <w:rsid w:val="00B02BFD"/>
    <w:rsid w:val="00B053BF"/>
    <w:rsid w:val="00B05A8D"/>
    <w:rsid w:val="00B05BE9"/>
    <w:rsid w:val="00B07D27"/>
    <w:rsid w:val="00B1111E"/>
    <w:rsid w:val="00B123A9"/>
    <w:rsid w:val="00B154F2"/>
    <w:rsid w:val="00B16D66"/>
    <w:rsid w:val="00B17388"/>
    <w:rsid w:val="00B213E6"/>
    <w:rsid w:val="00B22100"/>
    <w:rsid w:val="00B24A56"/>
    <w:rsid w:val="00B27B7D"/>
    <w:rsid w:val="00B30D63"/>
    <w:rsid w:val="00B3484D"/>
    <w:rsid w:val="00B34B5F"/>
    <w:rsid w:val="00B34FFB"/>
    <w:rsid w:val="00B35261"/>
    <w:rsid w:val="00B35751"/>
    <w:rsid w:val="00B40094"/>
    <w:rsid w:val="00B4092C"/>
    <w:rsid w:val="00B40C39"/>
    <w:rsid w:val="00B41D19"/>
    <w:rsid w:val="00B41E30"/>
    <w:rsid w:val="00B5235A"/>
    <w:rsid w:val="00B53A5E"/>
    <w:rsid w:val="00B55C2C"/>
    <w:rsid w:val="00B57F54"/>
    <w:rsid w:val="00B57FAA"/>
    <w:rsid w:val="00B600EC"/>
    <w:rsid w:val="00B61025"/>
    <w:rsid w:val="00B62327"/>
    <w:rsid w:val="00B646C9"/>
    <w:rsid w:val="00B65E4F"/>
    <w:rsid w:val="00B66C1B"/>
    <w:rsid w:val="00B67BC8"/>
    <w:rsid w:val="00B760BA"/>
    <w:rsid w:val="00B766AE"/>
    <w:rsid w:val="00B76FA4"/>
    <w:rsid w:val="00B77BE8"/>
    <w:rsid w:val="00B81AAD"/>
    <w:rsid w:val="00B81C20"/>
    <w:rsid w:val="00B82A0C"/>
    <w:rsid w:val="00B834EB"/>
    <w:rsid w:val="00B8698D"/>
    <w:rsid w:val="00B877D8"/>
    <w:rsid w:val="00B9321B"/>
    <w:rsid w:val="00B94E47"/>
    <w:rsid w:val="00B95600"/>
    <w:rsid w:val="00BA2358"/>
    <w:rsid w:val="00BA383A"/>
    <w:rsid w:val="00BA46EA"/>
    <w:rsid w:val="00BA4D0D"/>
    <w:rsid w:val="00BA6278"/>
    <w:rsid w:val="00BA64B3"/>
    <w:rsid w:val="00BA7A64"/>
    <w:rsid w:val="00BB0884"/>
    <w:rsid w:val="00BB1D5B"/>
    <w:rsid w:val="00BB3926"/>
    <w:rsid w:val="00BB3BCC"/>
    <w:rsid w:val="00BB4A96"/>
    <w:rsid w:val="00BB4C83"/>
    <w:rsid w:val="00BB5E61"/>
    <w:rsid w:val="00BC0B0E"/>
    <w:rsid w:val="00BC0B6C"/>
    <w:rsid w:val="00BC4A63"/>
    <w:rsid w:val="00BC7C91"/>
    <w:rsid w:val="00BD3C9D"/>
    <w:rsid w:val="00BD3FD1"/>
    <w:rsid w:val="00BD4E07"/>
    <w:rsid w:val="00BD63F3"/>
    <w:rsid w:val="00BE0252"/>
    <w:rsid w:val="00BE1392"/>
    <w:rsid w:val="00BE18F6"/>
    <w:rsid w:val="00BE1BD5"/>
    <w:rsid w:val="00BE3D6C"/>
    <w:rsid w:val="00BE5169"/>
    <w:rsid w:val="00BE57C0"/>
    <w:rsid w:val="00BE6FD3"/>
    <w:rsid w:val="00BF1A4E"/>
    <w:rsid w:val="00BF25A7"/>
    <w:rsid w:val="00BF3F43"/>
    <w:rsid w:val="00BF3F7D"/>
    <w:rsid w:val="00BF5A8A"/>
    <w:rsid w:val="00C01B54"/>
    <w:rsid w:val="00C024E4"/>
    <w:rsid w:val="00C02E30"/>
    <w:rsid w:val="00C0411E"/>
    <w:rsid w:val="00C07372"/>
    <w:rsid w:val="00C17AE5"/>
    <w:rsid w:val="00C20CF3"/>
    <w:rsid w:val="00C21A52"/>
    <w:rsid w:val="00C24916"/>
    <w:rsid w:val="00C254E2"/>
    <w:rsid w:val="00C257A9"/>
    <w:rsid w:val="00C27CCC"/>
    <w:rsid w:val="00C31451"/>
    <w:rsid w:val="00C31998"/>
    <w:rsid w:val="00C326AB"/>
    <w:rsid w:val="00C32E34"/>
    <w:rsid w:val="00C333E9"/>
    <w:rsid w:val="00C335FE"/>
    <w:rsid w:val="00C3456D"/>
    <w:rsid w:val="00C40274"/>
    <w:rsid w:val="00C407E9"/>
    <w:rsid w:val="00C408DA"/>
    <w:rsid w:val="00C410C9"/>
    <w:rsid w:val="00C432FE"/>
    <w:rsid w:val="00C44758"/>
    <w:rsid w:val="00C44C27"/>
    <w:rsid w:val="00C45317"/>
    <w:rsid w:val="00C458E3"/>
    <w:rsid w:val="00C50456"/>
    <w:rsid w:val="00C50494"/>
    <w:rsid w:val="00C508BD"/>
    <w:rsid w:val="00C5160A"/>
    <w:rsid w:val="00C52093"/>
    <w:rsid w:val="00C52E8F"/>
    <w:rsid w:val="00C53209"/>
    <w:rsid w:val="00C53725"/>
    <w:rsid w:val="00C53BB9"/>
    <w:rsid w:val="00C54249"/>
    <w:rsid w:val="00C5486F"/>
    <w:rsid w:val="00C5572E"/>
    <w:rsid w:val="00C57013"/>
    <w:rsid w:val="00C577F0"/>
    <w:rsid w:val="00C60C49"/>
    <w:rsid w:val="00C66E81"/>
    <w:rsid w:val="00C67B07"/>
    <w:rsid w:val="00C73A2F"/>
    <w:rsid w:val="00C74699"/>
    <w:rsid w:val="00C74EE9"/>
    <w:rsid w:val="00C764AA"/>
    <w:rsid w:val="00C82FFD"/>
    <w:rsid w:val="00C847FB"/>
    <w:rsid w:val="00C85921"/>
    <w:rsid w:val="00C87A91"/>
    <w:rsid w:val="00C907F1"/>
    <w:rsid w:val="00C9196E"/>
    <w:rsid w:val="00C9311F"/>
    <w:rsid w:val="00C93E2E"/>
    <w:rsid w:val="00C97EA9"/>
    <w:rsid w:val="00CA15F8"/>
    <w:rsid w:val="00CA2EB5"/>
    <w:rsid w:val="00CA361C"/>
    <w:rsid w:val="00CA61BA"/>
    <w:rsid w:val="00CA7B3E"/>
    <w:rsid w:val="00CB0B31"/>
    <w:rsid w:val="00CB1FBD"/>
    <w:rsid w:val="00CB4D92"/>
    <w:rsid w:val="00CB7D5A"/>
    <w:rsid w:val="00CC0434"/>
    <w:rsid w:val="00CC3591"/>
    <w:rsid w:val="00CC3B4C"/>
    <w:rsid w:val="00CC46AD"/>
    <w:rsid w:val="00CC47C7"/>
    <w:rsid w:val="00CC6309"/>
    <w:rsid w:val="00CD0274"/>
    <w:rsid w:val="00CD2070"/>
    <w:rsid w:val="00CD51FC"/>
    <w:rsid w:val="00CD5905"/>
    <w:rsid w:val="00CE267E"/>
    <w:rsid w:val="00CE339E"/>
    <w:rsid w:val="00CE4ABC"/>
    <w:rsid w:val="00CE4B7E"/>
    <w:rsid w:val="00CE4E55"/>
    <w:rsid w:val="00CE647F"/>
    <w:rsid w:val="00CE64C7"/>
    <w:rsid w:val="00CF1AC0"/>
    <w:rsid w:val="00CF3AB2"/>
    <w:rsid w:val="00CF40E6"/>
    <w:rsid w:val="00CF4428"/>
    <w:rsid w:val="00CF6A0B"/>
    <w:rsid w:val="00D00518"/>
    <w:rsid w:val="00D038E2"/>
    <w:rsid w:val="00D111AB"/>
    <w:rsid w:val="00D11223"/>
    <w:rsid w:val="00D1243A"/>
    <w:rsid w:val="00D127D3"/>
    <w:rsid w:val="00D13763"/>
    <w:rsid w:val="00D13E51"/>
    <w:rsid w:val="00D17167"/>
    <w:rsid w:val="00D17D74"/>
    <w:rsid w:val="00D23653"/>
    <w:rsid w:val="00D24A4F"/>
    <w:rsid w:val="00D24CB9"/>
    <w:rsid w:val="00D26E08"/>
    <w:rsid w:val="00D306F3"/>
    <w:rsid w:val="00D3190E"/>
    <w:rsid w:val="00D322BD"/>
    <w:rsid w:val="00D3230D"/>
    <w:rsid w:val="00D32658"/>
    <w:rsid w:val="00D333F4"/>
    <w:rsid w:val="00D33CAF"/>
    <w:rsid w:val="00D355D4"/>
    <w:rsid w:val="00D368AD"/>
    <w:rsid w:val="00D41C68"/>
    <w:rsid w:val="00D41DE8"/>
    <w:rsid w:val="00D41E52"/>
    <w:rsid w:val="00D47C06"/>
    <w:rsid w:val="00D500D7"/>
    <w:rsid w:val="00D5091F"/>
    <w:rsid w:val="00D53FA6"/>
    <w:rsid w:val="00D54055"/>
    <w:rsid w:val="00D56D1E"/>
    <w:rsid w:val="00D603FD"/>
    <w:rsid w:val="00D6119B"/>
    <w:rsid w:val="00D62BF8"/>
    <w:rsid w:val="00D632B9"/>
    <w:rsid w:val="00D717A0"/>
    <w:rsid w:val="00D71EA1"/>
    <w:rsid w:val="00D73109"/>
    <w:rsid w:val="00D731AF"/>
    <w:rsid w:val="00D74A96"/>
    <w:rsid w:val="00D755EC"/>
    <w:rsid w:val="00D7580E"/>
    <w:rsid w:val="00D76194"/>
    <w:rsid w:val="00D77D1F"/>
    <w:rsid w:val="00D8299B"/>
    <w:rsid w:val="00D86376"/>
    <w:rsid w:val="00D86D1E"/>
    <w:rsid w:val="00D87281"/>
    <w:rsid w:val="00D87A19"/>
    <w:rsid w:val="00D87C49"/>
    <w:rsid w:val="00D90EA3"/>
    <w:rsid w:val="00D9207B"/>
    <w:rsid w:val="00D93CE0"/>
    <w:rsid w:val="00D94834"/>
    <w:rsid w:val="00DA0C65"/>
    <w:rsid w:val="00DA280A"/>
    <w:rsid w:val="00DA28C3"/>
    <w:rsid w:val="00DA42B1"/>
    <w:rsid w:val="00DA6525"/>
    <w:rsid w:val="00DB0249"/>
    <w:rsid w:val="00DB2C77"/>
    <w:rsid w:val="00DB34DB"/>
    <w:rsid w:val="00DB5337"/>
    <w:rsid w:val="00DB6D8C"/>
    <w:rsid w:val="00DB70E6"/>
    <w:rsid w:val="00DB741B"/>
    <w:rsid w:val="00DB7D79"/>
    <w:rsid w:val="00DC0D14"/>
    <w:rsid w:val="00DC4030"/>
    <w:rsid w:val="00DC4A7F"/>
    <w:rsid w:val="00DC66E4"/>
    <w:rsid w:val="00DC6FCC"/>
    <w:rsid w:val="00DD06A3"/>
    <w:rsid w:val="00DD0E00"/>
    <w:rsid w:val="00DD5DAD"/>
    <w:rsid w:val="00DE0D77"/>
    <w:rsid w:val="00DE2AB0"/>
    <w:rsid w:val="00DE3C8A"/>
    <w:rsid w:val="00DE5EC2"/>
    <w:rsid w:val="00DE654C"/>
    <w:rsid w:val="00DF0195"/>
    <w:rsid w:val="00DF1529"/>
    <w:rsid w:val="00DF3C23"/>
    <w:rsid w:val="00DF4370"/>
    <w:rsid w:val="00DF479B"/>
    <w:rsid w:val="00DF525C"/>
    <w:rsid w:val="00DF788E"/>
    <w:rsid w:val="00DF7981"/>
    <w:rsid w:val="00E011E7"/>
    <w:rsid w:val="00E04D93"/>
    <w:rsid w:val="00E06061"/>
    <w:rsid w:val="00E0609F"/>
    <w:rsid w:val="00E06643"/>
    <w:rsid w:val="00E0736E"/>
    <w:rsid w:val="00E07F7A"/>
    <w:rsid w:val="00E10B0D"/>
    <w:rsid w:val="00E124BE"/>
    <w:rsid w:val="00E12FEE"/>
    <w:rsid w:val="00E140B7"/>
    <w:rsid w:val="00E14756"/>
    <w:rsid w:val="00E15BCC"/>
    <w:rsid w:val="00E173EF"/>
    <w:rsid w:val="00E17E53"/>
    <w:rsid w:val="00E245E5"/>
    <w:rsid w:val="00E24783"/>
    <w:rsid w:val="00E24818"/>
    <w:rsid w:val="00E2528E"/>
    <w:rsid w:val="00E275B3"/>
    <w:rsid w:val="00E304A2"/>
    <w:rsid w:val="00E30AD1"/>
    <w:rsid w:val="00E33D2A"/>
    <w:rsid w:val="00E33E40"/>
    <w:rsid w:val="00E355B8"/>
    <w:rsid w:val="00E37D55"/>
    <w:rsid w:val="00E4383E"/>
    <w:rsid w:val="00E451D1"/>
    <w:rsid w:val="00E45413"/>
    <w:rsid w:val="00E47125"/>
    <w:rsid w:val="00E47651"/>
    <w:rsid w:val="00E5052A"/>
    <w:rsid w:val="00E55C69"/>
    <w:rsid w:val="00E606F7"/>
    <w:rsid w:val="00E60BB7"/>
    <w:rsid w:val="00E60E7C"/>
    <w:rsid w:val="00E62818"/>
    <w:rsid w:val="00E631F5"/>
    <w:rsid w:val="00E63EB1"/>
    <w:rsid w:val="00E674F1"/>
    <w:rsid w:val="00E70715"/>
    <w:rsid w:val="00E70C8D"/>
    <w:rsid w:val="00E70F60"/>
    <w:rsid w:val="00E76E13"/>
    <w:rsid w:val="00E80822"/>
    <w:rsid w:val="00E82246"/>
    <w:rsid w:val="00E8281B"/>
    <w:rsid w:val="00E82F8D"/>
    <w:rsid w:val="00E85A40"/>
    <w:rsid w:val="00E865ED"/>
    <w:rsid w:val="00E9066D"/>
    <w:rsid w:val="00E906F4"/>
    <w:rsid w:val="00E92137"/>
    <w:rsid w:val="00E96ACF"/>
    <w:rsid w:val="00EA0B13"/>
    <w:rsid w:val="00EA2A66"/>
    <w:rsid w:val="00EA3B79"/>
    <w:rsid w:val="00EA62A5"/>
    <w:rsid w:val="00EA6459"/>
    <w:rsid w:val="00EB1A01"/>
    <w:rsid w:val="00EB1DD2"/>
    <w:rsid w:val="00EB279C"/>
    <w:rsid w:val="00EB463F"/>
    <w:rsid w:val="00EB61F3"/>
    <w:rsid w:val="00EB6491"/>
    <w:rsid w:val="00EB6DEB"/>
    <w:rsid w:val="00EB6E4B"/>
    <w:rsid w:val="00EB7A84"/>
    <w:rsid w:val="00EC1B69"/>
    <w:rsid w:val="00EC373F"/>
    <w:rsid w:val="00EC4B92"/>
    <w:rsid w:val="00EC6CE8"/>
    <w:rsid w:val="00EC7A45"/>
    <w:rsid w:val="00ED20C5"/>
    <w:rsid w:val="00ED2953"/>
    <w:rsid w:val="00ED6312"/>
    <w:rsid w:val="00ED752B"/>
    <w:rsid w:val="00EE01A5"/>
    <w:rsid w:val="00EE0357"/>
    <w:rsid w:val="00EE572F"/>
    <w:rsid w:val="00EE6004"/>
    <w:rsid w:val="00EF0709"/>
    <w:rsid w:val="00EF0915"/>
    <w:rsid w:val="00EF0FD6"/>
    <w:rsid w:val="00EF1753"/>
    <w:rsid w:val="00EF213A"/>
    <w:rsid w:val="00EF4982"/>
    <w:rsid w:val="00EF5A91"/>
    <w:rsid w:val="00EF5F91"/>
    <w:rsid w:val="00F0014A"/>
    <w:rsid w:val="00F0043D"/>
    <w:rsid w:val="00F04D56"/>
    <w:rsid w:val="00F053F3"/>
    <w:rsid w:val="00F061AC"/>
    <w:rsid w:val="00F07F27"/>
    <w:rsid w:val="00F10B4C"/>
    <w:rsid w:val="00F12362"/>
    <w:rsid w:val="00F127CF"/>
    <w:rsid w:val="00F1334F"/>
    <w:rsid w:val="00F133B3"/>
    <w:rsid w:val="00F14845"/>
    <w:rsid w:val="00F14B27"/>
    <w:rsid w:val="00F15376"/>
    <w:rsid w:val="00F15D21"/>
    <w:rsid w:val="00F205EF"/>
    <w:rsid w:val="00F2139C"/>
    <w:rsid w:val="00F2144B"/>
    <w:rsid w:val="00F21FCE"/>
    <w:rsid w:val="00F23CE8"/>
    <w:rsid w:val="00F240F7"/>
    <w:rsid w:val="00F253FB"/>
    <w:rsid w:val="00F25CB2"/>
    <w:rsid w:val="00F25EC9"/>
    <w:rsid w:val="00F30C15"/>
    <w:rsid w:val="00F313BA"/>
    <w:rsid w:val="00F32622"/>
    <w:rsid w:val="00F35D36"/>
    <w:rsid w:val="00F424A1"/>
    <w:rsid w:val="00F471FB"/>
    <w:rsid w:val="00F5021D"/>
    <w:rsid w:val="00F527C9"/>
    <w:rsid w:val="00F60D45"/>
    <w:rsid w:val="00F612A0"/>
    <w:rsid w:val="00F63447"/>
    <w:rsid w:val="00F639A8"/>
    <w:rsid w:val="00F6439C"/>
    <w:rsid w:val="00F665B1"/>
    <w:rsid w:val="00F66C4A"/>
    <w:rsid w:val="00F674A5"/>
    <w:rsid w:val="00F67D91"/>
    <w:rsid w:val="00F73373"/>
    <w:rsid w:val="00F73704"/>
    <w:rsid w:val="00F7633B"/>
    <w:rsid w:val="00F767F0"/>
    <w:rsid w:val="00F7787E"/>
    <w:rsid w:val="00F77AF4"/>
    <w:rsid w:val="00F77C8E"/>
    <w:rsid w:val="00F8022B"/>
    <w:rsid w:val="00F80B3F"/>
    <w:rsid w:val="00F81C0E"/>
    <w:rsid w:val="00F847D9"/>
    <w:rsid w:val="00F84A1F"/>
    <w:rsid w:val="00F8565D"/>
    <w:rsid w:val="00F866D4"/>
    <w:rsid w:val="00F87289"/>
    <w:rsid w:val="00F87BE0"/>
    <w:rsid w:val="00F9079C"/>
    <w:rsid w:val="00F90ABF"/>
    <w:rsid w:val="00F91BAD"/>
    <w:rsid w:val="00F91C5D"/>
    <w:rsid w:val="00F92542"/>
    <w:rsid w:val="00F92979"/>
    <w:rsid w:val="00F94FE5"/>
    <w:rsid w:val="00F96495"/>
    <w:rsid w:val="00F97C7F"/>
    <w:rsid w:val="00FA08C0"/>
    <w:rsid w:val="00FA1297"/>
    <w:rsid w:val="00FA14D3"/>
    <w:rsid w:val="00FA2427"/>
    <w:rsid w:val="00FA367C"/>
    <w:rsid w:val="00FA6B79"/>
    <w:rsid w:val="00FB0BAE"/>
    <w:rsid w:val="00FB0E75"/>
    <w:rsid w:val="00FB1774"/>
    <w:rsid w:val="00FB2E8F"/>
    <w:rsid w:val="00FB3DEC"/>
    <w:rsid w:val="00FB560D"/>
    <w:rsid w:val="00FB625D"/>
    <w:rsid w:val="00FC085B"/>
    <w:rsid w:val="00FC59FC"/>
    <w:rsid w:val="00FC5F4B"/>
    <w:rsid w:val="00FC72FC"/>
    <w:rsid w:val="00FD25D4"/>
    <w:rsid w:val="00FD2AA0"/>
    <w:rsid w:val="00FD326B"/>
    <w:rsid w:val="00FD5D07"/>
    <w:rsid w:val="00FD60E8"/>
    <w:rsid w:val="00FD660D"/>
    <w:rsid w:val="00FD7AE3"/>
    <w:rsid w:val="00FD7F7E"/>
    <w:rsid w:val="00FE165C"/>
    <w:rsid w:val="00FE4794"/>
    <w:rsid w:val="00FF0986"/>
    <w:rsid w:val="00FF497F"/>
    <w:rsid w:val="00FF6741"/>
    <w:rsid w:val="039A55E9"/>
    <w:rsid w:val="03FCA31A"/>
    <w:rsid w:val="1626E4AA"/>
    <w:rsid w:val="1A8DD3A9"/>
    <w:rsid w:val="27532E54"/>
    <w:rsid w:val="28DAAF71"/>
    <w:rsid w:val="2DF306AD"/>
    <w:rsid w:val="4D4E9784"/>
    <w:rsid w:val="4F7FB95C"/>
    <w:rsid w:val="52F4B5B7"/>
    <w:rsid w:val="59F18F42"/>
    <w:rsid w:val="5EABD808"/>
    <w:rsid w:val="60A9E45E"/>
    <w:rsid w:val="69C6B05F"/>
    <w:rsid w:val="6FD821B2"/>
    <w:rsid w:val="75392ADC"/>
    <w:rsid w:val="76D4FB3D"/>
    <w:rsid w:val="7B561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74E8F"/>
  <w15:docId w15:val="{88EC385A-C6B6-45EE-8971-9AE9111B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5D"/>
    <w:pPr>
      <w:spacing w:before="24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FD326B"/>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
    <w:semiHidden/>
    <w:unhideWhenUsed/>
    <w:qFormat/>
    <w:rsid w:val="007638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OHeading1">
    <w:name w:val="TRO Heading 1"/>
    <w:basedOn w:val="Heading1"/>
    <w:rsid w:val="00FD326B"/>
    <w:pPr>
      <w:keepLines w:val="0"/>
      <w:spacing w:before="0"/>
    </w:pPr>
    <w:rPr>
      <w:rFonts w:ascii="Times" w:hAnsi="Times"/>
      <w:color w:val="000080"/>
      <w:sz w:val="24"/>
      <w:szCs w:val="24"/>
    </w:rPr>
  </w:style>
  <w:style w:type="character" w:customStyle="1" w:styleId="Heading1Char">
    <w:name w:val="Heading 1 Char"/>
    <w:basedOn w:val="DefaultParagraphFont"/>
    <w:link w:val="Heading1"/>
    <w:uiPriority w:val="9"/>
    <w:rsid w:val="00FD326B"/>
    <w:rPr>
      <w:rFonts w:ascii="Cambria" w:eastAsia="Times New Roman" w:hAnsi="Cambria" w:cs="Times New Roman"/>
      <w:b/>
      <w:bCs/>
      <w:color w:val="365F91"/>
      <w:sz w:val="28"/>
      <w:szCs w:val="28"/>
    </w:rPr>
  </w:style>
  <w:style w:type="table" w:styleId="TableGrid">
    <w:name w:val="Table Grid"/>
    <w:basedOn w:val="TableNormal"/>
    <w:uiPriority w:val="59"/>
    <w:rsid w:val="006E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C67"/>
    <w:pPr>
      <w:ind w:left="720"/>
      <w:contextualSpacing/>
    </w:pPr>
  </w:style>
  <w:style w:type="paragraph" w:styleId="Header">
    <w:name w:val="header"/>
    <w:basedOn w:val="Normal"/>
    <w:link w:val="HeaderChar"/>
    <w:uiPriority w:val="99"/>
    <w:unhideWhenUsed/>
    <w:rsid w:val="00790287"/>
    <w:pPr>
      <w:tabs>
        <w:tab w:val="center" w:pos="4513"/>
        <w:tab w:val="right" w:pos="9026"/>
      </w:tabs>
    </w:pPr>
  </w:style>
  <w:style w:type="character" w:customStyle="1" w:styleId="HeaderChar">
    <w:name w:val="Header Char"/>
    <w:basedOn w:val="DefaultParagraphFont"/>
    <w:link w:val="Header"/>
    <w:uiPriority w:val="99"/>
    <w:rsid w:val="00790287"/>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90287"/>
    <w:pPr>
      <w:tabs>
        <w:tab w:val="center" w:pos="4513"/>
        <w:tab w:val="right" w:pos="9026"/>
      </w:tabs>
    </w:pPr>
  </w:style>
  <w:style w:type="character" w:customStyle="1" w:styleId="FooterChar">
    <w:name w:val="Footer Char"/>
    <w:basedOn w:val="DefaultParagraphFont"/>
    <w:link w:val="Footer"/>
    <w:uiPriority w:val="99"/>
    <w:rsid w:val="00790287"/>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79028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287"/>
    <w:rPr>
      <w:rFonts w:ascii="Tahoma" w:eastAsia="Times New Roman" w:hAnsi="Tahoma" w:cs="Tahoma"/>
      <w:sz w:val="16"/>
      <w:szCs w:val="16"/>
      <w:lang w:eastAsia="en-US"/>
    </w:rPr>
  </w:style>
  <w:style w:type="paragraph" w:customStyle="1" w:styleId="Default">
    <w:name w:val="Default"/>
    <w:rsid w:val="00783230"/>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783230"/>
    <w:rPr>
      <w:color w:val="0000FF"/>
      <w:u w:val="single"/>
    </w:rPr>
  </w:style>
  <w:style w:type="character" w:customStyle="1" w:styleId="highlightedsearchterm">
    <w:name w:val="highlightedsearchterm"/>
    <w:basedOn w:val="DefaultParagraphFont"/>
    <w:rsid w:val="00EA2A66"/>
  </w:style>
  <w:style w:type="character" w:styleId="FollowedHyperlink">
    <w:name w:val="FollowedHyperlink"/>
    <w:basedOn w:val="DefaultParagraphFont"/>
    <w:rsid w:val="000E0FFD"/>
    <w:rPr>
      <w:color w:val="800080"/>
      <w:u w:val="single"/>
    </w:rPr>
  </w:style>
  <w:style w:type="character" w:styleId="CommentReference">
    <w:name w:val="annotation reference"/>
    <w:basedOn w:val="DefaultParagraphFont"/>
    <w:uiPriority w:val="99"/>
    <w:semiHidden/>
    <w:unhideWhenUsed/>
    <w:rsid w:val="005215A7"/>
    <w:rPr>
      <w:sz w:val="16"/>
      <w:szCs w:val="16"/>
    </w:rPr>
  </w:style>
  <w:style w:type="paragraph" w:styleId="CommentText">
    <w:name w:val="annotation text"/>
    <w:basedOn w:val="Normal"/>
    <w:link w:val="CommentTextChar"/>
    <w:uiPriority w:val="99"/>
    <w:semiHidden/>
    <w:unhideWhenUsed/>
    <w:rsid w:val="005215A7"/>
    <w:rPr>
      <w:sz w:val="20"/>
      <w:szCs w:val="20"/>
    </w:rPr>
  </w:style>
  <w:style w:type="character" w:customStyle="1" w:styleId="CommentTextChar">
    <w:name w:val="Comment Text Char"/>
    <w:basedOn w:val="DefaultParagraphFont"/>
    <w:link w:val="CommentText"/>
    <w:uiPriority w:val="99"/>
    <w:semiHidden/>
    <w:rsid w:val="005215A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215A7"/>
    <w:rPr>
      <w:b/>
      <w:bCs/>
    </w:rPr>
  </w:style>
  <w:style w:type="character" w:customStyle="1" w:styleId="CommentSubjectChar">
    <w:name w:val="Comment Subject Char"/>
    <w:basedOn w:val="CommentTextChar"/>
    <w:link w:val="CommentSubject"/>
    <w:uiPriority w:val="99"/>
    <w:semiHidden/>
    <w:rsid w:val="005215A7"/>
    <w:rPr>
      <w:rFonts w:ascii="Times New Roman" w:eastAsia="Times New Roman" w:hAnsi="Times New Roman"/>
      <w:b/>
      <w:bCs/>
      <w:lang w:eastAsia="en-US"/>
    </w:rPr>
  </w:style>
  <w:style w:type="character" w:customStyle="1" w:styleId="Heading3Char">
    <w:name w:val="Heading 3 Char"/>
    <w:basedOn w:val="DefaultParagraphFont"/>
    <w:link w:val="Heading3"/>
    <w:uiPriority w:val="9"/>
    <w:semiHidden/>
    <w:rsid w:val="007638A6"/>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BD80BF1463A344BC3FDA3C25DEF3A0" ma:contentTypeVersion="22" ma:contentTypeDescription="Create a new document." ma:contentTypeScope="" ma:versionID="253aea99906b64cd2fa5126be50a0362">
  <xsd:schema xmlns:xsd="http://www.w3.org/2001/XMLSchema" xmlns:xs="http://www.w3.org/2001/XMLSchema" xmlns:p="http://schemas.microsoft.com/office/2006/metadata/properties" xmlns:ns2="0efc76fb-65b7-4e42-8864-073cfeff19b7" xmlns:ns3="72058f88-63b9-4e50-854f-80fa29988cfb" targetNamespace="http://schemas.microsoft.com/office/2006/metadata/properties" ma:root="true" ma:fieldsID="5553a8bc8cd711ade8aff85b7155e17d" ns2:_="" ns3:_="">
    <xsd:import namespace="0efc76fb-65b7-4e42-8864-073cfeff19b7"/>
    <xsd:import namespace="72058f88-63b9-4e50-854f-80fa29988cfb"/>
    <xsd:element name="properties">
      <xsd:complexType>
        <xsd:sequence>
          <xsd:element name="documentManagement">
            <xsd:complexType>
              <xsd:all>
                <xsd:element ref="ns2:Principals" minOccurs="0"/>
                <xsd:element ref="ns2:Description0" minOccurs="0"/>
                <xsd:element ref="ns2:Doc_x0020_Type" minOccurs="0"/>
                <xsd:element ref="ns2:Sub_x002d_Topic"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76fb-65b7-4e42-8864-073cfeff19b7" elementFormDefault="qualified">
    <xsd:import namespace="http://schemas.microsoft.com/office/2006/documentManagement/types"/>
    <xsd:import namespace="http://schemas.microsoft.com/office/infopath/2007/PartnerControls"/>
    <xsd:element name="Principals" ma:index="8" nillable="true" ma:displayName="Principals" ma:format="Dropdown" ma:internalName="Principals">
      <xsd:simpleType>
        <xsd:restriction base="dms:Choice">
          <xsd:enumeration value="Strategy"/>
          <xsd:enumeration value="Capability"/>
          <xsd:enumeration value="Assess"/>
          <xsd:enumeration value="Describe"/>
          <xsd:enumeration value="Protect"/>
          <xsd:enumeration value="Retain"/>
          <xsd:enumeration value="Access"/>
          <xsd:enumeration value="Recent Updates"/>
          <xsd:enumeration value="Copyright"/>
        </xsd:restriction>
      </xsd:simpleType>
    </xsd:element>
    <xsd:element name="Description0" ma:index="9" nillable="true" ma:displayName="Description" ma:internalName="Description0">
      <xsd:simpleType>
        <xsd:restriction base="dms:Note">
          <xsd:maxLength value="255"/>
        </xsd:restriction>
      </xsd:simpleType>
    </xsd:element>
    <xsd:element name="Doc_x0020_Type" ma:index="10" nillable="true" ma:displayName="DocType" ma:format="Dropdown" ma:internalName="Doc_x0020_Type">
      <xsd:simpleType>
        <xsd:restriction base="dms:Choice">
          <xsd:enumeration value="Advice"/>
          <xsd:enumeration value="Checklist"/>
          <xsd:enumeration value="Classification Mapping"/>
          <xsd:enumeration value="Guideline"/>
          <xsd:enumeration value="Manual"/>
          <xsd:enumeration value="Policy"/>
          <xsd:enumeration value="Plan"/>
          <xsd:enumeration value="Standard"/>
          <xsd:enumeration value="Template"/>
        </xsd:restriction>
      </xsd:simpleType>
    </xsd:element>
    <xsd:element name="Sub_x002d_Topic" ma:index="11" nillable="true" ma:displayName="Sub-Topic" ma:format="Dropdown" ma:internalName="Sub_x002d_Topic">
      <xsd:simpleType>
        <xsd:restriction base="dms:Choice">
          <xsd:enumeration value="Enter Choice #1"/>
          <xsd:enumeration value="Enter Choice #2"/>
          <xsd:enumeration value="Enter Choice #3"/>
        </xsd:restriction>
      </xsd:simpleType>
    </xsd:element>
    <xsd:element name="Topic" ma:index="12" nillable="true" ma:displayName="Topic" ma:format="Dropdown" ma:internalName="Topic">
      <xsd:simpleType>
        <xsd:restriction base="dms:Choice">
          <xsd:enumeration value="Enter Choice #1"/>
          <xsd:enumeration value="Enter Choice #2"/>
          <xsd:enumeration value="Enter Choice #3"/>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58f88-63b9-4e50-854f-80fa29988c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9086bd-0599-4561-89c9-a438fa19634e}" ma:internalName="TaxCatchAll" ma:showField="CatchAllData" ma:web="72058f88-63b9-4e50-854f-80fa29988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0efc76fb-65b7-4e42-8864-073cfeff19b7" xsi:nil="true"/>
    <Description0 xmlns="0efc76fb-65b7-4e42-8864-073cfeff19b7" xsi:nil="true"/>
    <Sub_x002d_Topic xmlns="0efc76fb-65b7-4e42-8864-073cfeff19b7" xsi:nil="true"/>
    <Principals xmlns="0efc76fb-65b7-4e42-8864-073cfeff19b7" xsi:nil="true"/>
    <Doc_x0020_Type xmlns="0efc76fb-65b7-4e42-8864-073cfeff19b7">Checklist</Doc_x0020_Type>
    <TaxCatchAll xmlns="72058f88-63b9-4e50-854f-80fa29988cfb" xsi:nil="true"/>
    <lcf76f155ced4ddcb4097134ff3c332f xmlns="0efc76fb-65b7-4e42-8864-073cfeff19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5B254-B0AA-4AE1-9AC9-B6AD9A3821F1}">
  <ds:schemaRefs>
    <ds:schemaRef ds:uri="http://schemas.openxmlformats.org/officeDocument/2006/bibliography"/>
  </ds:schemaRefs>
</ds:datastoreItem>
</file>

<file path=customXml/itemProps2.xml><?xml version="1.0" encoding="utf-8"?>
<ds:datastoreItem xmlns:ds="http://schemas.openxmlformats.org/officeDocument/2006/customXml" ds:itemID="{E1CE0BD7-DBB4-45DF-8266-B198C5CC5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c76fb-65b7-4e42-8864-073cfeff19b7"/>
    <ds:schemaRef ds:uri="72058f88-63b9-4e50-854f-80fa29988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FD545-FF8D-4BDB-9887-4E763A8888BD}">
  <ds:schemaRefs>
    <ds:schemaRef ds:uri="http://schemas.microsoft.com/sharepoint/v3/contenttype/forms"/>
  </ds:schemaRefs>
</ds:datastoreItem>
</file>

<file path=customXml/itemProps4.xml><?xml version="1.0" encoding="utf-8"?>
<ds:datastoreItem xmlns:ds="http://schemas.openxmlformats.org/officeDocument/2006/customXml" ds:itemID="{727C2400-5CC2-4FC0-B93F-541980FA500D}">
  <ds:schemaRefs>
    <ds:schemaRef ds:uri="http://schemas.microsoft.com/office/2006/metadata/properties"/>
    <ds:schemaRef ds:uri="http://schemas.microsoft.com/office/infopath/2007/PartnerControls"/>
    <ds:schemaRef ds:uri="0efc76fb-65b7-4e42-8864-073cfeff19b7"/>
    <ds:schemaRef ds:uri="72058f88-63b9-4e50-854f-80fa29988c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4621</Words>
  <Characters>25419</Characters>
  <Application>Microsoft Office Word</Application>
  <DocSecurity>0</DocSecurity>
  <Lines>1059</Lines>
  <Paragraphs>517</Paragraphs>
  <ScaleCrop>false</ScaleCrop>
  <Company>InTACT</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Systems and Digital Recordkeeping Functionality Assessment Tool</dc:title>
  <dc:creator>lynda weller</dc:creator>
  <cp:lastModifiedBy>Carey, Meagan</cp:lastModifiedBy>
  <cp:revision>2</cp:revision>
  <dcterms:created xsi:type="dcterms:W3CDTF">2026-03-03T00:28:00Z</dcterms:created>
  <dcterms:modified xsi:type="dcterms:W3CDTF">2026-03-03T00:28:00Z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0x010100D2BD80BF1463A344BC3FDA3C25DEF3A0</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2026-03-03T00:26:13Z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0ac13966-98cb-4758-ab43-7fa349179418</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